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D3" w:rsidRPr="00821F88" w:rsidRDefault="00B031D3" w:rsidP="00B03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1F88">
        <w:rPr>
          <w:rFonts w:ascii="Times New Roman" w:hAnsi="Times New Roman" w:cs="Times New Roman"/>
          <w:sz w:val="36"/>
          <w:szCs w:val="36"/>
        </w:rPr>
        <w:t xml:space="preserve">Муниципальное бюджетное </w:t>
      </w:r>
    </w:p>
    <w:p w:rsidR="00B031D3" w:rsidRPr="00821F88" w:rsidRDefault="00B031D3" w:rsidP="00B03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1F88">
        <w:rPr>
          <w:rFonts w:ascii="Times New Roman" w:hAnsi="Times New Roman" w:cs="Times New Roman"/>
          <w:sz w:val="36"/>
          <w:szCs w:val="36"/>
        </w:rPr>
        <w:t>общеобразовательное учреждение</w:t>
      </w:r>
    </w:p>
    <w:p w:rsidR="00B031D3" w:rsidRPr="00821F88" w:rsidRDefault="00B031D3" w:rsidP="00B03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1F88">
        <w:rPr>
          <w:rFonts w:ascii="Times New Roman" w:hAnsi="Times New Roman" w:cs="Times New Roman"/>
          <w:sz w:val="36"/>
          <w:szCs w:val="36"/>
        </w:rPr>
        <w:t>«Ливенская средняя об</w:t>
      </w:r>
      <w:r w:rsidR="00E6519C" w:rsidRPr="00E6519C">
        <w:rPr>
          <w:rFonts w:ascii="Times New Roman" w:hAnsi="Times New Roman" w:cs="Times New Roman"/>
          <w:sz w:val="36"/>
          <w:szCs w:val="36"/>
        </w:rPr>
        <w:drawing>
          <wp:anchor distT="0" distB="0" distL="6401435" distR="6401435" simplePos="0" relativeHeight="251671552" behindDoc="0" locked="0" layoutInCell="0" allowOverlap="1">
            <wp:simplePos x="0" y="0"/>
            <wp:positionH relativeFrom="margin">
              <wp:posOffset>-1047242</wp:posOffset>
            </wp:positionH>
            <wp:positionV relativeFrom="paragraph">
              <wp:posOffset>-854024</wp:posOffset>
            </wp:positionV>
            <wp:extent cx="7837475" cy="10702137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475" cy="107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F88">
        <w:rPr>
          <w:rFonts w:ascii="Times New Roman" w:hAnsi="Times New Roman" w:cs="Times New Roman"/>
          <w:sz w:val="36"/>
          <w:szCs w:val="36"/>
        </w:rPr>
        <w:t>щеобразовательная школа №1»</w:t>
      </w:r>
    </w:p>
    <w:p w:rsidR="00B031D3" w:rsidRPr="00821F88" w:rsidRDefault="00B031D3" w:rsidP="00B03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3352"/>
        <w:gridCol w:w="3345"/>
      </w:tblGrid>
      <w:tr w:rsidR="00B031D3" w:rsidRPr="00821F88" w:rsidTr="009555E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СМО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___________Корнева Г.Н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Протокол № . . . . . . от</w:t>
            </w:r>
          </w:p>
          <w:p w:rsidR="00B031D3" w:rsidRPr="00821F88" w:rsidRDefault="00B031D3" w:rsidP="0095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„ . .</w:t>
            </w:r>
            <w:r w:rsidR="007A7855">
              <w:rPr>
                <w:rFonts w:ascii="Times New Roman" w:hAnsi="Times New Roman" w:cs="Times New Roman"/>
                <w:sz w:val="20"/>
                <w:szCs w:val="20"/>
              </w:rPr>
              <w:t xml:space="preserve"> . “ . . . . . . . . . . . 2013</w:t>
            </w: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B031D3" w:rsidRPr="00821F88" w:rsidRDefault="00B031D3" w:rsidP="0095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МБОУ «Ливенская СОШ №1»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_____________Никонкова Г.М.</w:t>
            </w:r>
          </w:p>
          <w:p w:rsidR="00B031D3" w:rsidRPr="00821F88" w:rsidRDefault="00B031D3" w:rsidP="0095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D3" w:rsidRPr="00821F88" w:rsidRDefault="00B031D3" w:rsidP="0095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„ . . . </w:t>
            </w:r>
            <w:r w:rsidR="007A7855">
              <w:rPr>
                <w:rFonts w:ascii="Times New Roman" w:hAnsi="Times New Roman" w:cs="Times New Roman"/>
                <w:sz w:val="20"/>
                <w:szCs w:val="20"/>
              </w:rPr>
              <w:t>“  . . . . . . . . . . . .  2013</w:t>
            </w: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031D3" w:rsidRPr="00821F88" w:rsidRDefault="00B031D3" w:rsidP="0095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6C3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 МБОУ «Ливенская СОШ №1»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 ___________.Понамарева Т.Ю.</w:t>
            </w:r>
          </w:p>
          <w:p w:rsidR="00B031D3" w:rsidRPr="00821F88" w:rsidRDefault="00B031D3" w:rsidP="009555EE">
            <w:pPr>
              <w:tabs>
                <w:tab w:val="left" w:pos="34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Приказ № _______  от</w:t>
            </w:r>
          </w:p>
          <w:p w:rsidR="00B031D3" w:rsidRPr="00821F88" w:rsidRDefault="00B031D3" w:rsidP="0095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>„ . . . “  . . . . . . . . . . . .  201</w:t>
            </w:r>
            <w:r w:rsidR="007A78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1F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031D3" w:rsidRPr="00821F88" w:rsidRDefault="00B031D3" w:rsidP="0095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F8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31D3" w:rsidRDefault="00B031D3" w:rsidP="00B031D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Адаптированный э</w:t>
      </w:r>
      <w:r w:rsidRPr="00F87875">
        <w:rPr>
          <w:rFonts w:ascii="Times New Roman" w:hAnsi="Times New Roman" w:cs="Times New Roman"/>
          <w:b/>
          <w:sz w:val="32"/>
          <w:szCs w:val="32"/>
        </w:rPr>
        <w:t>лективный курс</w:t>
      </w:r>
    </w:p>
    <w:p w:rsidR="00B031D3" w:rsidRPr="00F87875" w:rsidRDefault="00B031D3" w:rsidP="00B031D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787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 мире закономерных случайностей</w:t>
      </w:r>
      <w:r w:rsidRPr="00F87875">
        <w:rPr>
          <w:rFonts w:ascii="Times New Roman" w:hAnsi="Times New Roman" w:cs="Times New Roman"/>
          <w:b/>
          <w:sz w:val="32"/>
          <w:szCs w:val="32"/>
        </w:rPr>
        <w:t>»</w:t>
      </w:r>
    </w:p>
    <w:p w:rsidR="00B031D3" w:rsidRPr="00F87875" w:rsidRDefault="00B031D3" w:rsidP="00B031D3">
      <w:pPr>
        <w:pStyle w:val="a4"/>
        <w:rPr>
          <w:rFonts w:ascii="Times New Roman" w:hAnsi="Times New Roman" w:cs="Times New Roman"/>
          <w:sz w:val="32"/>
          <w:szCs w:val="32"/>
        </w:rPr>
      </w:pPr>
      <w:r w:rsidRPr="00F87875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r>
        <w:rPr>
          <w:rFonts w:ascii="Times New Roman" w:hAnsi="Times New Roman" w:cs="Times New Roman"/>
          <w:sz w:val="32"/>
          <w:szCs w:val="32"/>
        </w:rPr>
        <w:t xml:space="preserve"> Корнева Г.Н.</w:t>
      </w:r>
    </w:p>
    <w:p w:rsidR="00B031D3" w:rsidRPr="00F87875" w:rsidRDefault="00B031D3" w:rsidP="00B031D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F87875">
        <w:rPr>
          <w:rFonts w:ascii="Times New Roman" w:hAnsi="Times New Roman" w:cs="Times New Roman"/>
          <w:b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sz w:val="32"/>
          <w:szCs w:val="32"/>
        </w:rPr>
        <w:t>10</w:t>
      </w:r>
    </w:p>
    <w:p w:rsidR="00B031D3" w:rsidRPr="00F87875" w:rsidRDefault="00B031D3" w:rsidP="00B031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031D3" w:rsidRPr="00F87875" w:rsidRDefault="00B031D3" w:rsidP="00B031D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B031D3" w:rsidP="00B031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31D3" w:rsidRPr="00821F88" w:rsidRDefault="007A7855" w:rsidP="00B03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2013 – 2014</w:t>
      </w:r>
      <w:r w:rsidR="00B031D3" w:rsidRPr="00821F88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936C1" w:rsidRDefault="00C936C1" w:rsidP="004A11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11CF" w:rsidRPr="00F87875" w:rsidRDefault="004A11CF" w:rsidP="004A11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C1" w:rsidRPr="00F87875" w:rsidRDefault="00C936C1" w:rsidP="00C936C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записка…………………………………………………………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…...</w:t>
      </w:r>
      <w:r w:rsidR="005474D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87875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C936C1" w:rsidRPr="00F87875" w:rsidRDefault="00C936C1" w:rsidP="00C936C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Требования к уровню подг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отовки 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об</w:t>
      </w:r>
      <w:r>
        <w:rPr>
          <w:rFonts w:ascii="Times New Roman" w:hAnsi="Times New Roman" w:cs="Times New Roman"/>
          <w:bCs/>
          <w:iCs/>
          <w:sz w:val="28"/>
          <w:szCs w:val="28"/>
        </w:rPr>
        <w:t>уча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>щихся……………………………</w:t>
      </w:r>
      <w:r w:rsidR="004A11CF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…...</w:t>
      </w:r>
      <w:r w:rsidR="00454242"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C936C1" w:rsidRPr="00F87875" w:rsidRDefault="00C936C1" w:rsidP="00C936C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Календарно-тематическо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е планирование………………………………………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……</w:t>
      </w:r>
      <w:r w:rsidR="00454242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F878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936C1" w:rsidRPr="00F87875" w:rsidRDefault="00C936C1" w:rsidP="00C936C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875">
        <w:rPr>
          <w:rFonts w:ascii="Times New Roman" w:hAnsi="Times New Roman" w:cs="Times New Roman"/>
          <w:bCs/>
          <w:iCs/>
          <w:sz w:val="28"/>
          <w:szCs w:val="28"/>
        </w:rPr>
        <w:t>учебного пре</w:t>
      </w:r>
      <w:r>
        <w:rPr>
          <w:rFonts w:ascii="Times New Roman" w:hAnsi="Times New Roman" w:cs="Times New Roman"/>
          <w:bCs/>
          <w:iCs/>
          <w:sz w:val="28"/>
          <w:szCs w:val="28"/>
        </w:rPr>
        <w:t>дмета, курса, дисциплины…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……………….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</w:t>
      </w:r>
      <w:r w:rsidR="005474D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A11C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54242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:rsidR="00C936C1" w:rsidRPr="00F87875" w:rsidRDefault="00C936C1" w:rsidP="00C936C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Формы и средства к</w:t>
      </w:r>
      <w:r w:rsidR="005474D3">
        <w:rPr>
          <w:rFonts w:ascii="Times New Roman" w:hAnsi="Times New Roman" w:cs="Times New Roman"/>
          <w:bCs/>
          <w:iCs/>
          <w:sz w:val="28"/>
          <w:szCs w:val="28"/>
        </w:rPr>
        <w:t>онтроля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….</w:t>
      </w:r>
      <w:r w:rsidR="005474D3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</w:t>
      </w:r>
      <w:r w:rsidR="00454242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5474D3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454242">
        <w:rPr>
          <w:rFonts w:ascii="Times New Roman" w:hAnsi="Times New Roman" w:cs="Times New Roman"/>
          <w:bCs/>
          <w:iCs/>
          <w:sz w:val="28"/>
          <w:szCs w:val="28"/>
        </w:rPr>
        <w:t>10</w:t>
      </w:r>
    </w:p>
    <w:p w:rsidR="00C936C1" w:rsidRPr="00F87875" w:rsidRDefault="00C936C1" w:rsidP="00C9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Перечень учебно-методических</w:t>
      </w:r>
      <w:r w:rsidR="005474D3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обучения</w:t>
      </w:r>
      <w:r w:rsidR="005B359B">
        <w:rPr>
          <w:rFonts w:ascii="Times New Roman" w:hAnsi="Times New Roman" w:cs="Times New Roman"/>
          <w:bCs/>
          <w:iCs/>
          <w:sz w:val="28"/>
          <w:szCs w:val="28"/>
        </w:rPr>
        <w:t>….</w:t>
      </w:r>
      <w:r w:rsidR="005474D3">
        <w:rPr>
          <w:rFonts w:ascii="Times New Roman" w:hAnsi="Times New Roman" w:cs="Times New Roman"/>
          <w:bCs/>
          <w:iCs/>
          <w:sz w:val="28"/>
          <w:szCs w:val="28"/>
        </w:rPr>
        <w:t>……………………………</w:t>
      </w:r>
      <w:r w:rsidR="004A11C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54242">
        <w:rPr>
          <w:rFonts w:ascii="Times New Roman" w:hAnsi="Times New Roman" w:cs="Times New Roman"/>
          <w:bCs/>
          <w:iCs/>
          <w:sz w:val="28"/>
          <w:szCs w:val="28"/>
        </w:rPr>
        <w:t>15</w:t>
      </w:r>
    </w:p>
    <w:p w:rsidR="00C936C1" w:rsidRPr="00F87875" w:rsidRDefault="00C936C1" w:rsidP="00C9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6C1" w:rsidRDefault="00C936C1" w:rsidP="00C936C1">
      <w:pPr>
        <w:jc w:val="center"/>
        <w:rPr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5EE" w:rsidRDefault="009555EE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5EE" w:rsidRDefault="009555EE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936C1" w:rsidRDefault="00C936C1" w:rsidP="00C936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C1" w:rsidRDefault="00824FD0" w:rsidP="0010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405C" w:rsidRPr="00E608C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10405C" w:rsidRPr="00E60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405C">
        <w:rPr>
          <w:rFonts w:ascii="Times New Roman" w:hAnsi="Times New Roman" w:cs="Times New Roman"/>
          <w:b/>
          <w:sz w:val="28"/>
          <w:szCs w:val="28"/>
        </w:rPr>
        <w:t xml:space="preserve">адаптированного </w:t>
      </w:r>
      <w:r w:rsidR="0010405C" w:rsidRPr="00E608C6">
        <w:rPr>
          <w:rFonts w:ascii="Times New Roman" w:hAnsi="Times New Roman" w:cs="Times New Roman"/>
          <w:b/>
          <w:sz w:val="28"/>
          <w:szCs w:val="28"/>
        </w:rPr>
        <w:t>э</w:t>
      </w:r>
      <w:r w:rsidR="0010405C">
        <w:rPr>
          <w:rFonts w:ascii="Times New Roman" w:hAnsi="Times New Roman" w:cs="Times New Roman"/>
          <w:b/>
          <w:sz w:val="28"/>
          <w:szCs w:val="28"/>
        </w:rPr>
        <w:t>лективного</w:t>
      </w:r>
      <w:r w:rsidR="0010405C" w:rsidRPr="00E608C6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10405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0405C" w:rsidRPr="0010405C">
        <w:rPr>
          <w:rFonts w:ascii="Times New Roman" w:hAnsi="Times New Roman" w:cs="Times New Roman"/>
          <w:b/>
          <w:sz w:val="28"/>
          <w:szCs w:val="28"/>
        </w:rPr>
        <w:t>«В мире закономерных случайностей»</w:t>
      </w:r>
      <w:r w:rsidR="0010405C" w:rsidRPr="00E6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5C">
        <w:rPr>
          <w:rFonts w:ascii="Times New Roman" w:hAnsi="Times New Roman" w:cs="Times New Roman"/>
          <w:b/>
          <w:sz w:val="28"/>
          <w:szCs w:val="28"/>
        </w:rPr>
        <w:t xml:space="preserve"> для 10</w:t>
      </w:r>
      <w:r w:rsidR="0010405C" w:rsidRPr="00E608C6">
        <w:rPr>
          <w:rFonts w:ascii="Times New Roman" w:hAnsi="Times New Roman" w:cs="Times New Roman"/>
          <w:b/>
          <w:sz w:val="28"/>
          <w:szCs w:val="28"/>
        </w:rPr>
        <w:t xml:space="preserve"> класса  разработана на основе:</w:t>
      </w:r>
      <w:r w:rsidR="00104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5C" w:rsidRPr="0052072A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</w:t>
      </w:r>
      <w:r w:rsidR="00C936C1" w:rsidRPr="00C936C1">
        <w:rPr>
          <w:rFonts w:ascii="Times New Roman" w:hAnsi="Times New Roman" w:cs="Times New Roman"/>
          <w:sz w:val="28"/>
          <w:szCs w:val="28"/>
        </w:rPr>
        <w:t>программы элективного курса «В мире закономерных случайностей».Математика 10 – 11 классы.    Автор-составитель   В.Н. Студенецкая и др.  – Волгоград: Учитель,2006.</w:t>
      </w:r>
      <w:r w:rsidR="00C9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77" w:rsidRDefault="00824FD0" w:rsidP="00824FD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6C1" w:rsidRPr="00C936C1">
        <w:rPr>
          <w:rFonts w:ascii="Times New Roman" w:hAnsi="Times New Roman" w:cs="Times New Roman"/>
          <w:sz w:val="28"/>
          <w:szCs w:val="28"/>
        </w:rPr>
        <w:t>До настоящего времени в школьном курсе математики и других естественных наук господствовала только одна идея - о суще</w:t>
      </w:r>
      <w:r w:rsidR="00C936C1" w:rsidRPr="00C936C1">
        <w:rPr>
          <w:rFonts w:ascii="Times New Roman" w:hAnsi="Times New Roman" w:cs="Times New Roman"/>
          <w:sz w:val="28"/>
          <w:szCs w:val="28"/>
        </w:rPr>
        <w:softHyphen/>
        <w:t>ствовании однозначных связей между явлениями и событиями. Эти связи представлены в форме законов физики, химии, математики. Но окружающий нас мир полон случайностей. Это землетрясения, ураганы, подъемы и спады экономического развития, войны, бо</w:t>
      </w:r>
      <w:r w:rsidR="00C936C1" w:rsidRPr="00C936C1">
        <w:rPr>
          <w:rFonts w:ascii="Times New Roman" w:hAnsi="Times New Roman" w:cs="Times New Roman"/>
          <w:sz w:val="28"/>
          <w:szCs w:val="28"/>
        </w:rPr>
        <w:softHyphen/>
        <w:t>лезни, случайные встречи и т. д.</w:t>
      </w:r>
      <w:r w:rsidR="00FA3077" w:rsidRPr="00FA3077">
        <w:rPr>
          <w:rFonts w:ascii="Times New Roman" w:hAnsi="Times New Roman" w:cs="Times New Roman"/>
          <w:sz w:val="28"/>
          <w:szCs w:val="28"/>
        </w:rPr>
        <w:t xml:space="preserve"> </w:t>
      </w:r>
      <w:r w:rsidR="00FA3077">
        <w:rPr>
          <w:rFonts w:ascii="Times New Roman" w:hAnsi="Times New Roman" w:cs="Times New Roman"/>
          <w:sz w:val="28"/>
          <w:szCs w:val="28"/>
        </w:rPr>
        <w:t xml:space="preserve"> Данный  курс способствует о</w:t>
      </w:r>
      <w:r w:rsidR="00FA3077" w:rsidRPr="00C936C1">
        <w:rPr>
          <w:rFonts w:ascii="Times New Roman" w:hAnsi="Times New Roman" w:cs="Times New Roman"/>
          <w:sz w:val="28"/>
          <w:szCs w:val="28"/>
        </w:rPr>
        <w:t>богащ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FA3077" w:rsidRPr="00C936C1">
        <w:rPr>
          <w:rFonts w:ascii="Times New Roman" w:hAnsi="Times New Roman" w:cs="Times New Roman"/>
          <w:sz w:val="28"/>
          <w:szCs w:val="28"/>
        </w:rPr>
        <w:t>представления о современной картине мира и метода</w:t>
      </w:r>
      <w:r>
        <w:rPr>
          <w:rFonts w:ascii="Times New Roman" w:hAnsi="Times New Roman" w:cs="Times New Roman"/>
          <w:sz w:val="28"/>
          <w:szCs w:val="28"/>
        </w:rPr>
        <w:t>х его ис</w:t>
      </w:r>
      <w:r>
        <w:rPr>
          <w:rFonts w:ascii="Times New Roman" w:hAnsi="Times New Roman" w:cs="Times New Roman"/>
          <w:sz w:val="28"/>
          <w:szCs w:val="28"/>
        </w:rPr>
        <w:softHyphen/>
        <w:t>следования, формирует</w:t>
      </w:r>
      <w:r w:rsidR="00FA3077" w:rsidRPr="00C936C1">
        <w:rPr>
          <w:rFonts w:ascii="Times New Roman" w:hAnsi="Times New Roman" w:cs="Times New Roman"/>
          <w:sz w:val="28"/>
          <w:szCs w:val="28"/>
        </w:rPr>
        <w:t xml:space="preserve"> понимание роли статистики как источни</w:t>
      </w:r>
      <w:r w:rsidR="00FA3077" w:rsidRPr="00C936C1">
        <w:rPr>
          <w:rFonts w:ascii="Times New Roman" w:hAnsi="Times New Roman" w:cs="Times New Roman"/>
          <w:sz w:val="28"/>
          <w:szCs w:val="28"/>
        </w:rPr>
        <w:softHyphen/>
        <w:t>ка социально значимой информации, и закладываются основы вероятностного мышления.</w:t>
      </w:r>
      <w:r w:rsidR="00FA3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77" w:rsidRDefault="00FA3077" w:rsidP="00FA3077">
      <w:pPr>
        <w:spacing w:after="0" w:line="240" w:lineRule="auto"/>
        <w:rPr>
          <w:rFonts w:ascii="Times New Roman" w:hAnsi="Times New Roman" w:cs="Times New Roman"/>
        </w:rPr>
      </w:pPr>
      <w:r w:rsidRPr="000170F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0170FA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направлена на реализацию следующих</w:t>
      </w:r>
      <w:r w:rsidRPr="00017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 и задач:</w:t>
      </w:r>
      <w:r>
        <w:rPr>
          <w:rFonts w:ascii="Times New Roman" w:hAnsi="Times New Roman" w:cs="Times New Roman"/>
        </w:rPr>
        <w:t xml:space="preserve"> </w:t>
      </w:r>
    </w:p>
    <w:p w:rsidR="00FA3077" w:rsidRDefault="001466D8" w:rsidP="00FA3077">
      <w:pPr>
        <w:pStyle w:val="a9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3077">
        <w:rPr>
          <w:rFonts w:ascii="Times New Roman" w:hAnsi="Times New Roman" w:cs="Times New Roman"/>
          <w:sz w:val="28"/>
          <w:szCs w:val="28"/>
          <w:u w:val="single"/>
        </w:rPr>
        <w:t>необходимость формирования у школь</w:t>
      </w:r>
      <w:r w:rsidRPr="00FA3077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ников современного </w:t>
      </w:r>
      <w:r w:rsidR="00FA3077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FA3077">
        <w:rPr>
          <w:rFonts w:ascii="Times New Roman" w:hAnsi="Times New Roman" w:cs="Times New Roman"/>
          <w:sz w:val="28"/>
          <w:szCs w:val="28"/>
          <w:u w:val="single"/>
        </w:rPr>
        <w:t>ировоззрения,</w:t>
      </w:r>
      <w:r w:rsidRPr="00FA3077">
        <w:rPr>
          <w:rFonts w:ascii="Times New Roman" w:hAnsi="Times New Roman" w:cs="Times New Roman"/>
          <w:sz w:val="28"/>
          <w:szCs w:val="28"/>
        </w:rPr>
        <w:t xml:space="preserve"> для которого одинаково важ</w:t>
      </w:r>
      <w:r w:rsidRPr="00FA3077">
        <w:rPr>
          <w:rFonts w:ascii="Times New Roman" w:hAnsi="Times New Roman" w:cs="Times New Roman"/>
          <w:sz w:val="28"/>
          <w:szCs w:val="28"/>
        </w:rPr>
        <w:softHyphen/>
        <w:t>ны представления и о жестких связях, и о случайном. Без знания понятий и методов теории вероятностей и статистики невозможна организация эффективного конкурентоспособного производства, внедрения новых лекарств и методов лечения в медицине, обеспе</w:t>
      </w:r>
      <w:r w:rsidRPr="00FA3077">
        <w:rPr>
          <w:rFonts w:ascii="Times New Roman" w:hAnsi="Times New Roman" w:cs="Times New Roman"/>
          <w:sz w:val="28"/>
          <w:szCs w:val="28"/>
        </w:rPr>
        <w:softHyphen/>
        <w:t>чение страховой защиты граждан от непредвиденных обстоя</w:t>
      </w:r>
      <w:r w:rsidRPr="00FA3077">
        <w:rPr>
          <w:rFonts w:ascii="Times New Roman" w:hAnsi="Times New Roman" w:cs="Times New Roman"/>
          <w:sz w:val="28"/>
          <w:szCs w:val="28"/>
        </w:rPr>
        <w:softHyphen/>
        <w:t>тельств, проведение обоснованной социальной поли</w:t>
      </w:r>
      <w:r w:rsidR="00FA3077">
        <w:rPr>
          <w:rFonts w:ascii="Times New Roman" w:hAnsi="Times New Roman" w:cs="Times New Roman"/>
          <w:sz w:val="28"/>
          <w:szCs w:val="28"/>
        </w:rPr>
        <w:t>тики.</w:t>
      </w:r>
    </w:p>
    <w:p w:rsidR="00FA3077" w:rsidRPr="00FA3077" w:rsidRDefault="006C32A5" w:rsidP="00FA3077">
      <w:pPr>
        <w:pStyle w:val="a9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3077">
        <w:rPr>
          <w:rFonts w:ascii="Times New Roman" w:hAnsi="Times New Roman" w:cs="Times New Roman"/>
          <w:sz w:val="28"/>
          <w:szCs w:val="28"/>
          <w:u w:val="single"/>
        </w:rPr>
        <w:t>способствовать фор</w:t>
      </w:r>
      <w:r w:rsidRPr="00FA3077">
        <w:rPr>
          <w:rFonts w:ascii="Times New Roman" w:hAnsi="Times New Roman" w:cs="Times New Roman"/>
          <w:sz w:val="28"/>
          <w:szCs w:val="28"/>
          <w:u w:val="single"/>
        </w:rPr>
        <w:softHyphen/>
        <w:t>мированию</w:t>
      </w:r>
      <w:r w:rsidRPr="00FA3077">
        <w:rPr>
          <w:rFonts w:ascii="Times New Roman" w:hAnsi="Times New Roman" w:cs="Times New Roman"/>
          <w:sz w:val="28"/>
          <w:szCs w:val="28"/>
        </w:rPr>
        <w:t xml:space="preserve"> </w:t>
      </w:r>
      <w:r w:rsidRPr="00FA3077">
        <w:rPr>
          <w:rFonts w:ascii="Times New Roman" w:hAnsi="Times New Roman" w:cs="Times New Roman"/>
          <w:sz w:val="28"/>
          <w:szCs w:val="28"/>
          <w:u w:val="single"/>
        </w:rPr>
        <w:t>функциональной грамотности</w:t>
      </w:r>
      <w:r w:rsidRPr="00FA3077">
        <w:rPr>
          <w:rFonts w:ascii="Times New Roman" w:hAnsi="Times New Roman" w:cs="Times New Roman"/>
          <w:sz w:val="28"/>
          <w:szCs w:val="28"/>
        </w:rPr>
        <w:t xml:space="preserve"> - умению воспринимать и анализировать информацию, представленную в различных фор</w:t>
      </w:r>
      <w:r w:rsidRPr="00FA3077">
        <w:rPr>
          <w:rFonts w:ascii="Times New Roman" w:hAnsi="Times New Roman" w:cs="Times New Roman"/>
          <w:sz w:val="28"/>
          <w:szCs w:val="28"/>
        </w:rPr>
        <w:softHyphen/>
        <w:t>мах</w:t>
      </w:r>
      <w:r w:rsidRPr="00FA307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FA3077" w:rsidRPr="00FA3077" w:rsidRDefault="00FA3077" w:rsidP="00FA3077">
      <w:pPr>
        <w:pStyle w:val="a9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учить </w:t>
      </w:r>
      <w:r w:rsidR="006C32A5" w:rsidRPr="00FA3077">
        <w:rPr>
          <w:rFonts w:ascii="Times New Roman" w:hAnsi="Times New Roman" w:cs="Times New Roman"/>
          <w:sz w:val="28"/>
          <w:szCs w:val="28"/>
          <w:u w:val="single"/>
        </w:rPr>
        <w:t xml:space="preserve"> понимать вероятностный характер многих реальных зависи</w:t>
      </w:r>
      <w:r w:rsidR="006C32A5" w:rsidRPr="00FA3077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мостей, </w:t>
      </w:r>
    </w:p>
    <w:p w:rsidR="006C32A5" w:rsidRPr="00FA3077" w:rsidRDefault="006C32A5" w:rsidP="00FA3077">
      <w:pPr>
        <w:pStyle w:val="a9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3077">
        <w:rPr>
          <w:rFonts w:ascii="Times New Roman" w:hAnsi="Times New Roman" w:cs="Times New Roman"/>
          <w:sz w:val="28"/>
          <w:szCs w:val="28"/>
          <w:u w:val="single"/>
        </w:rPr>
        <w:t>производить простейшие вероятностные расчеты.</w:t>
      </w:r>
    </w:p>
    <w:p w:rsidR="001466D8" w:rsidRDefault="00824FD0" w:rsidP="00824FD0">
      <w:p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Учебно–методический комплект</w:t>
      </w:r>
      <w:r w:rsidR="001466D8" w:rsidRPr="001466D8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</w:t>
      </w:r>
      <w:r w:rsidR="001466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466D8">
        <w:rPr>
          <w:rFonts w:ascii="Times New Roman" w:hAnsi="Times New Roman" w:cs="Times New Roman"/>
          <w:sz w:val="28"/>
          <w:szCs w:val="28"/>
        </w:rPr>
        <w:t>Элективного курс</w:t>
      </w:r>
      <w:r w:rsidR="001466D8" w:rsidRPr="00C936C1">
        <w:rPr>
          <w:rFonts w:ascii="Times New Roman" w:hAnsi="Times New Roman" w:cs="Times New Roman"/>
          <w:sz w:val="28"/>
          <w:szCs w:val="28"/>
        </w:rPr>
        <w:t xml:space="preserve"> «В мире закономерных случайностей».Математика 10 – 11 классы.    Автор-составитель   В.Н. Студенецкая и др.  – Волгоград: Учитель,2006.</w:t>
      </w:r>
    </w:p>
    <w:p w:rsidR="000339E6" w:rsidRPr="00C8462E" w:rsidRDefault="000339E6" w:rsidP="00033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F3AF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адаптированного </w:t>
      </w:r>
      <w:r w:rsidRPr="00E608C6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лективного</w:t>
      </w:r>
      <w:r w:rsidRPr="00E608C6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0405C">
        <w:rPr>
          <w:rFonts w:ascii="Times New Roman" w:hAnsi="Times New Roman" w:cs="Times New Roman"/>
          <w:b/>
          <w:sz w:val="28"/>
          <w:szCs w:val="28"/>
        </w:rPr>
        <w:t>«В мире закономерных случайностей»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8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10</w:t>
      </w:r>
      <w:r w:rsidRPr="00E608C6">
        <w:rPr>
          <w:rFonts w:ascii="Times New Roman" w:hAnsi="Times New Roman" w:cs="Times New Roman"/>
          <w:b/>
          <w:sz w:val="28"/>
          <w:szCs w:val="28"/>
        </w:rPr>
        <w:t xml:space="preserve"> класса  </w:t>
      </w:r>
      <w:r w:rsidRPr="000F3AF1">
        <w:rPr>
          <w:rFonts w:ascii="Times New Roman" w:hAnsi="Times New Roman" w:cs="Times New Roman"/>
          <w:sz w:val="28"/>
          <w:szCs w:val="28"/>
        </w:rPr>
        <w:t>(согласно учебному плану МБОУ « Ливенская средняя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 №1» на 2013 -2014</w:t>
      </w:r>
      <w:r w:rsidRPr="000F3AF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339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62E">
        <w:rPr>
          <w:rFonts w:ascii="Times New Roman" w:hAnsi="Times New Roman" w:cs="Times New Roman"/>
          <w:spacing w:val="-1"/>
          <w:sz w:val="28"/>
          <w:szCs w:val="28"/>
        </w:rPr>
        <w:t>работает в режиме 35 учебных недель</w:t>
      </w:r>
      <w:r w:rsidRPr="000F3AF1">
        <w:rPr>
          <w:rFonts w:ascii="Times New Roman" w:hAnsi="Times New Roman" w:cs="Times New Roman"/>
          <w:sz w:val="28"/>
          <w:szCs w:val="28"/>
        </w:rPr>
        <w:t>) рассчитан</w:t>
      </w:r>
      <w:r>
        <w:rPr>
          <w:rFonts w:ascii="Times New Roman" w:hAnsi="Times New Roman" w:cs="Times New Roman"/>
          <w:sz w:val="28"/>
          <w:szCs w:val="28"/>
        </w:rPr>
        <w:t>а на 1 час в неделю, 35 часов</w:t>
      </w:r>
      <w:r w:rsidRPr="000F3AF1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C8462E">
        <w:rPr>
          <w:rFonts w:ascii="Times New Roman" w:hAnsi="Times New Roman" w:cs="Times New Roman"/>
          <w:spacing w:val="-1"/>
          <w:sz w:val="28"/>
          <w:szCs w:val="28"/>
        </w:rPr>
        <w:t>алендарно - тематическое планирование по элективному курсу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62E">
        <w:rPr>
          <w:rFonts w:ascii="Times New Roman" w:hAnsi="Times New Roman" w:cs="Times New Roman"/>
          <w:spacing w:val="-1"/>
          <w:sz w:val="28"/>
          <w:szCs w:val="28"/>
        </w:rPr>
        <w:t xml:space="preserve">составлено на 35 учебных </w:t>
      </w:r>
      <w:r w:rsidRPr="00C8462E">
        <w:rPr>
          <w:rFonts w:ascii="Times New Roman" w:hAnsi="Times New Roman" w:cs="Times New Roman"/>
          <w:sz w:val="28"/>
          <w:szCs w:val="28"/>
        </w:rPr>
        <w:t>часов вместо 34 часов по программе. Дополнительный час добавлен в тему: « Комбинаторика».</w:t>
      </w:r>
    </w:p>
    <w:p w:rsidR="009A1B78" w:rsidRDefault="001466D8" w:rsidP="000E168B">
      <w:pPr>
        <w:shd w:val="clear" w:color="auto" w:fill="FFFFFF"/>
        <w:spacing w:after="0" w:line="240" w:lineRule="auto"/>
        <w:ind w:left="142" w:right="10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8B">
        <w:rPr>
          <w:rFonts w:ascii="Times New Roman" w:hAnsi="Times New Roman" w:cs="Times New Roman"/>
          <w:sz w:val="28"/>
          <w:szCs w:val="28"/>
        </w:rPr>
        <w:t xml:space="preserve">Т.к. в курсе «Алгебры и начала математического анализа» в 10 классе на изучение данного </w:t>
      </w:r>
      <w:r w:rsidR="000E168B" w:rsidRPr="009E2D78">
        <w:rPr>
          <w:rFonts w:ascii="Times New Roman" w:hAnsi="Times New Roman" w:cs="Times New Roman"/>
          <w:sz w:val="28"/>
          <w:szCs w:val="28"/>
        </w:rPr>
        <w:t>материала (</w:t>
      </w:r>
      <w:r w:rsidR="000E168B" w:rsidRPr="009E2D78">
        <w:rPr>
          <w:rFonts w:ascii="Times New Roman" w:hAnsi="Times New Roman" w:cs="Times New Roman"/>
          <w:bCs/>
          <w:sz w:val="28"/>
          <w:szCs w:val="28"/>
        </w:rPr>
        <w:t>§ 12.   Вероятность события, § 13.  Частота. Условная вероятность. § 14.   Математическое   ожидание.   Закон больших чисел)</w:t>
      </w:r>
      <w:r w:rsidR="000E168B">
        <w:rPr>
          <w:rFonts w:ascii="Times New Roman" w:hAnsi="Times New Roman" w:cs="Times New Roman"/>
          <w:bCs/>
          <w:sz w:val="28"/>
          <w:szCs w:val="28"/>
        </w:rPr>
        <w:t xml:space="preserve"> отводится минимальное количество учебного времени (11часов), что явно недостаточно, то</w:t>
      </w:r>
      <w:r w:rsidR="000E168B">
        <w:rPr>
          <w:rFonts w:ascii="Times New Roman" w:hAnsi="Times New Roman" w:cs="Times New Roman"/>
          <w:sz w:val="28"/>
          <w:szCs w:val="28"/>
        </w:rPr>
        <w:t xml:space="preserve"> п</w:t>
      </w:r>
      <w:r w:rsidR="00C936C1" w:rsidRPr="00C936C1">
        <w:rPr>
          <w:rFonts w:ascii="Times New Roman" w:hAnsi="Times New Roman" w:cs="Times New Roman"/>
          <w:sz w:val="28"/>
          <w:szCs w:val="28"/>
        </w:rPr>
        <w:t xml:space="preserve">редлагаемый курс «В мире закономерных </w:t>
      </w:r>
      <w:r w:rsidR="00C936C1" w:rsidRPr="00C936C1">
        <w:rPr>
          <w:rFonts w:ascii="Times New Roman" w:hAnsi="Times New Roman" w:cs="Times New Roman"/>
          <w:sz w:val="28"/>
          <w:szCs w:val="28"/>
        </w:rPr>
        <w:lastRenderedPageBreak/>
        <w:t>случайностей» дает возможность учащимся, занимающимся в классах различного профиля, получить представления о статистических закономерно</w:t>
      </w:r>
      <w:r w:rsidR="00C936C1" w:rsidRPr="00C936C1">
        <w:rPr>
          <w:rFonts w:ascii="Times New Roman" w:hAnsi="Times New Roman" w:cs="Times New Roman"/>
          <w:sz w:val="28"/>
          <w:szCs w:val="28"/>
        </w:rPr>
        <w:softHyphen/>
        <w:t>стях в реальном мире и о различных способах их изучения, об осо</w:t>
      </w:r>
      <w:r w:rsidR="00C936C1" w:rsidRPr="00C936C1">
        <w:rPr>
          <w:rFonts w:ascii="Times New Roman" w:hAnsi="Times New Roman" w:cs="Times New Roman"/>
          <w:sz w:val="28"/>
          <w:szCs w:val="28"/>
        </w:rPr>
        <w:softHyphen/>
        <w:t>бенностях выводов и прогнозов, носящих вероятностный характер.</w:t>
      </w:r>
      <w:r w:rsidR="00C9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E6" w:rsidRPr="00E5569B" w:rsidRDefault="000339E6" w:rsidP="00033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F1">
        <w:rPr>
          <w:rFonts w:ascii="Times New Roman" w:hAnsi="Times New Roman" w:cs="Times New Roman"/>
          <w:b/>
          <w:sz w:val="28"/>
          <w:szCs w:val="28"/>
        </w:rPr>
        <w:t>Формы организации учебного 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072A">
        <w:rPr>
          <w:rFonts w:ascii="Times New Roman" w:hAnsi="Times New Roman" w:cs="Times New Roman"/>
          <w:sz w:val="28"/>
          <w:szCs w:val="28"/>
        </w:rPr>
        <w:t xml:space="preserve"> лекционно-семинарская, групповая и индивидуальная. </w:t>
      </w:r>
    </w:p>
    <w:p w:rsidR="000339E6" w:rsidRPr="0052072A" w:rsidRDefault="000339E6" w:rsidP="000339E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2A">
        <w:rPr>
          <w:rFonts w:ascii="Times New Roman" w:hAnsi="Times New Roman" w:cs="Times New Roman"/>
          <w:b/>
          <w:i/>
          <w:sz w:val="28"/>
          <w:szCs w:val="28"/>
        </w:rPr>
        <w:t>Методы работы: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исследовательский,</w:t>
      </w:r>
      <w:r w:rsidRPr="0052072A">
        <w:rPr>
          <w:rFonts w:ascii="Times New Roman" w:hAnsi="Times New Roman" w:cs="Times New Roman"/>
          <w:sz w:val="28"/>
          <w:szCs w:val="28"/>
        </w:rPr>
        <w:t xml:space="preserve"> частично-поисковый. </w:t>
      </w:r>
    </w:p>
    <w:p w:rsidR="001466D8" w:rsidRPr="00435EA9" w:rsidRDefault="000339E6" w:rsidP="00CB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2A">
        <w:rPr>
          <w:rFonts w:ascii="Times New Roman" w:hAnsi="Times New Roman" w:cs="Times New Roman"/>
          <w:b/>
          <w:bCs/>
          <w:i/>
          <w:sz w:val="28"/>
          <w:szCs w:val="28"/>
        </w:rPr>
        <w:t>Виды деятельности на занятиях:</w:t>
      </w:r>
      <w:r w:rsidRPr="00520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72A">
        <w:rPr>
          <w:rFonts w:ascii="Times New Roman" w:hAnsi="Times New Roman" w:cs="Times New Roman"/>
          <w:sz w:val="28"/>
          <w:szCs w:val="28"/>
        </w:rPr>
        <w:t xml:space="preserve">лекция, </w:t>
      </w:r>
      <w:r w:rsidR="00CB44AB">
        <w:rPr>
          <w:rFonts w:ascii="Times New Roman" w:hAnsi="Times New Roman" w:cs="Times New Roman"/>
          <w:sz w:val="28"/>
          <w:szCs w:val="28"/>
        </w:rPr>
        <w:t>беседа, практикум, консультация.</w:t>
      </w:r>
      <w:r w:rsidRPr="0052072A">
        <w:rPr>
          <w:rFonts w:ascii="Times New Roman" w:hAnsi="Times New Roman" w:cs="Times New Roman"/>
          <w:sz w:val="28"/>
          <w:szCs w:val="28"/>
        </w:rPr>
        <w:t xml:space="preserve"> </w:t>
      </w:r>
      <w:r w:rsidR="00CB4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78" w:rsidRDefault="00C936C1" w:rsidP="00CB44AB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Особенностью курса является возможность использовать компьютер в качестве универсального средства, позволяющего в считанные секунды провести миллионы случайных эксперимен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тов и получить достаточно точные статистические оценки веро</w:t>
      </w:r>
      <w:r w:rsidRPr="00C936C1">
        <w:rPr>
          <w:rFonts w:ascii="Times New Roman" w:hAnsi="Times New Roman" w:cs="Times New Roman"/>
          <w:sz w:val="28"/>
          <w:szCs w:val="28"/>
        </w:rPr>
        <w:softHyphen/>
        <w:t xml:space="preserve">ятности. </w:t>
      </w:r>
    </w:p>
    <w:p w:rsidR="00CB44AB" w:rsidRDefault="00C936C1" w:rsidP="004542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К курсу прилагаются программы, используя которые, учащиеся могут контролировать решение задачи из курса комбинато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рики и статистики, проводить виртуальные эксперименты.</w:t>
      </w:r>
      <w:r w:rsidR="00454242" w:rsidRPr="00454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4AB" w:rsidRDefault="00454242" w:rsidP="004542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 </w:t>
      </w:r>
      <w:r w:rsidR="00CB44AB" w:rsidRPr="0052072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</w:t>
      </w:r>
      <w:r w:rsidR="00CB44AB" w:rsidRPr="00520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предполагает </w:t>
      </w:r>
      <w:r w:rsidR="00CB44AB" w:rsidRPr="0052072A">
        <w:rPr>
          <w:rFonts w:ascii="Times New Roman" w:hAnsi="Times New Roman" w:cs="Times New Roman"/>
          <w:color w:val="000000"/>
          <w:sz w:val="28"/>
          <w:szCs w:val="28"/>
        </w:rPr>
        <w:t xml:space="preserve">работу </w:t>
      </w:r>
      <w:r w:rsidR="00CB44AB" w:rsidRPr="00520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различными </w:t>
      </w:r>
      <w:r w:rsidR="00CB44AB" w:rsidRPr="0052072A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CB44AB" w:rsidRPr="0052072A">
        <w:rPr>
          <w:rFonts w:ascii="Times New Roman" w:hAnsi="Times New Roman" w:cs="Times New Roman"/>
          <w:color w:val="000000"/>
          <w:sz w:val="28"/>
          <w:szCs w:val="28"/>
        </w:rPr>
        <w:softHyphen/>
        <w:t>точниками математической литературы.</w:t>
      </w:r>
      <w:r w:rsidR="00CB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242" w:rsidRDefault="00CB44AB" w:rsidP="004542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Формами текущего контроля являются практические и самостоятельные работы, математические диктанты, индивидуальная работа по карточкам. Самостоятельные работы и тестирование рассчитаны на часть урока (7 – 20 мин), в зависимости от цели проведения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42" w:rsidRPr="00C8462E">
        <w:rPr>
          <w:rFonts w:ascii="Times New Roman" w:hAnsi="Times New Roman" w:cs="Times New Roman"/>
          <w:sz w:val="28"/>
          <w:szCs w:val="28"/>
        </w:rPr>
        <w:t>Итогом курса является выполнение учениками проектных работ и их защита.</w:t>
      </w:r>
    </w:p>
    <w:p w:rsidR="00454242" w:rsidRPr="00C8462E" w:rsidRDefault="00454242" w:rsidP="00454242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936C1" w:rsidRPr="00C936C1" w:rsidRDefault="00C936C1" w:rsidP="000E168B">
      <w:pPr>
        <w:shd w:val="clear" w:color="auto" w:fill="FFFFFF"/>
        <w:spacing w:after="0" w:line="240" w:lineRule="auto"/>
        <w:ind w:left="142" w:right="10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C936C1" w:rsidRDefault="001466D8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C1" w:rsidRPr="00C936C1">
        <w:rPr>
          <w:rFonts w:ascii="Times New Roman" w:hAnsi="Times New Roman" w:cs="Times New Roman"/>
          <w:sz w:val="28"/>
          <w:szCs w:val="28"/>
        </w:rPr>
        <w:t xml:space="preserve"> </w:t>
      </w:r>
      <w:r w:rsidR="002C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0E168B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0E168B">
      <w:pPr>
        <w:autoSpaceDE w:val="0"/>
        <w:autoSpaceDN w:val="0"/>
        <w:adjustRightInd w:val="0"/>
        <w:spacing w:after="0" w:line="252" w:lineRule="auto"/>
        <w:ind w:left="14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3681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5B359B">
        <w:rPr>
          <w:rFonts w:ascii="Times New Roman" w:hAnsi="Times New Roman" w:cs="Times New Roman"/>
          <w:b/>
          <w:sz w:val="28"/>
          <w:szCs w:val="28"/>
        </w:rPr>
        <w:t>ОБ</w:t>
      </w:r>
      <w:r w:rsidRPr="00B3681A">
        <w:rPr>
          <w:rFonts w:ascii="Times New Roman" w:hAnsi="Times New Roman" w:cs="Times New Roman"/>
          <w:b/>
          <w:sz w:val="28"/>
          <w:szCs w:val="28"/>
        </w:rPr>
        <w:t>УЧА</w:t>
      </w:r>
      <w:r w:rsidR="005B359B">
        <w:rPr>
          <w:rFonts w:ascii="Times New Roman" w:hAnsi="Times New Roman" w:cs="Times New Roman"/>
          <w:b/>
          <w:sz w:val="28"/>
          <w:szCs w:val="28"/>
        </w:rPr>
        <w:t>Ю</w:t>
      </w:r>
      <w:r w:rsidRPr="00B3681A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9A1B78" w:rsidRDefault="009A1B78" w:rsidP="009A1B78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78" w:rsidRPr="009A1B78" w:rsidRDefault="009A1B78" w:rsidP="009A1B78">
      <w:pPr>
        <w:shd w:val="clear" w:color="auto" w:fill="FFFFFF"/>
        <w:spacing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9A1B78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должны:</w:t>
      </w:r>
    </w:p>
    <w:p w:rsidR="009A1B78" w:rsidRPr="009A1B78" w:rsidRDefault="009A1B78" w:rsidP="009A1B78">
      <w:pPr>
        <w:shd w:val="clear" w:color="auto" w:fill="FFFFFF"/>
        <w:spacing w:before="5" w:line="240" w:lineRule="auto"/>
        <w:ind w:left="19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B78">
        <w:rPr>
          <w:rFonts w:ascii="Times New Roman" w:hAnsi="Times New Roman" w:cs="Times New Roman"/>
          <w:b/>
          <w:i/>
          <w:sz w:val="28"/>
          <w:szCs w:val="28"/>
        </w:rPr>
        <w:t>понимать</w:t>
      </w:r>
      <w:r w:rsidRPr="009A1B78">
        <w:rPr>
          <w:rFonts w:ascii="Times New Roman" w:hAnsi="Times New Roman" w:cs="Times New Roman"/>
          <w:sz w:val="28"/>
          <w:szCs w:val="28"/>
        </w:rPr>
        <w:t xml:space="preserve"> вероятностный характер различных процессов окружающего мира;</w:t>
      </w:r>
    </w:p>
    <w:p w:rsidR="009A1B78" w:rsidRPr="009A1B78" w:rsidRDefault="009A1B78" w:rsidP="009A1B78">
      <w:pPr>
        <w:shd w:val="clear" w:color="auto" w:fill="FFFFFF"/>
        <w:spacing w:line="240" w:lineRule="auto"/>
        <w:ind w:left="14"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-</w:t>
      </w:r>
      <w:r w:rsidRPr="009A1B78">
        <w:rPr>
          <w:rFonts w:ascii="Times New Roman" w:hAnsi="Times New Roman" w:cs="Times New Roman"/>
          <w:b/>
          <w:i/>
          <w:spacing w:val="-1"/>
          <w:sz w:val="28"/>
          <w:szCs w:val="28"/>
        </w:rPr>
        <w:t>уметь</w:t>
      </w:r>
      <w:r w:rsidRPr="009A1B78">
        <w:rPr>
          <w:rFonts w:ascii="Times New Roman" w:hAnsi="Times New Roman" w:cs="Times New Roman"/>
          <w:spacing w:val="-1"/>
          <w:sz w:val="28"/>
          <w:szCs w:val="28"/>
        </w:rPr>
        <w:t xml:space="preserve"> вычислять вероятность случайного события, пользу</w:t>
      </w:r>
      <w:r w:rsidRPr="009A1B7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1B78">
        <w:rPr>
          <w:rFonts w:ascii="Times New Roman" w:hAnsi="Times New Roman" w:cs="Times New Roman"/>
          <w:sz w:val="28"/>
          <w:szCs w:val="28"/>
        </w:rPr>
        <w:t>ясь различными способами ее определения;</w:t>
      </w: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B78">
        <w:rPr>
          <w:rFonts w:ascii="Times New Roman" w:hAnsi="Times New Roman" w:cs="Times New Roman"/>
          <w:b/>
          <w:i/>
          <w:sz w:val="28"/>
          <w:szCs w:val="28"/>
        </w:rPr>
        <w:t>-анализировать</w:t>
      </w:r>
      <w:r w:rsidRPr="009A1B78">
        <w:rPr>
          <w:rFonts w:ascii="Times New Roman" w:hAnsi="Times New Roman" w:cs="Times New Roman"/>
          <w:sz w:val="28"/>
          <w:szCs w:val="28"/>
        </w:rPr>
        <w:t xml:space="preserve"> реальные числовые данные, представленные в виде таблиц, диаграмм, графиков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68B" w:rsidRDefault="000E168B" w:rsidP="009A1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Default="009A1B78" w:rsidP="009A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</w:t>
      </w:r>
      <w:r w:rsidRPr="00B3681A">
        <w:rPr>
          <w:rFonts w:ascii="Times New Roman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3402"/>
        <w:gridCol w:w="1843"/>
        <w:gridCol w:w="1418"/>
        <w:gridCol w:w="1355"/>
        <w:gridCol w:w="1728"/>
      </w:tblGrid>
      <w:tr w:rsidR="009A1B78" w:rsidRPr="005226A9" w:rsidTr="009A1B78">
        <w:trPr>
          <w:trHeight w:val="390"/>
        </w:trPr>
        <w:tc>
          <w:tcPr>
            <w:tcW w:w="675" w:type="dxa"/>
            <w:vMerge w:val="restart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№п/п</w:t>
            </w:r>
          </w:p>
        </w:tc>
        <w:tc>
          <w:tcPr>
            <w:tcW w:w="3402" w:type="dxa"/>
            <w:vMerge w:val="restart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проведения занятия</w:t>
            </w:r>
          </w:p>
        </w:tc>
        <w:tc>
          <w:tcPr>
            <w:tcW w:w="2773" w:type="dxa"/>
            <w:gridSpan w:val="2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28" w:type="dxa"/>
            <w:vMerge w:val="restart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</w:p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 xml:space="preserve">Примечания </w:t>
            </w:r>
          </w:p>
        </w:tc>
      </w:tr>
      <w:tr w:rsidR="009A1B78" w:rsidRPr="005226A9" w:rsidTr="009A1B78">
        <w:trPr>
          <w:trHeight w:val="307"/>
        </w:trPr>
        <w:tc>
          <w:tcPr>
            <w:tcW w:w="675" w:type="dxa"/>
            <w:vMerge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По плану</w:t>
            </w: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 xml:space="preserve">Фактически </w:t>
            </w:r>
          </w:p>
        </w:tc>
        <w:tc>
          <w:tcPr>
            <w:tcW w:w="1728" w:type="dxa"/>
            <w:vMerge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</w:p>
        </w:tc>
      </w:tr>
      <w:tr w:rsidR="009A1B78" w:rsidRPr="005226A9" w:rsidTr="00C95F51">
        <w:tc>
          <w:tcPr>
            <w:tcW w:w="675" w:type="dxa"/>
          </w:tcPr>
          <w:p w:rsidR="009A1B78" w:rsidRPr="00054156" w:rsidRDefault="00054156" w:rsidP="00C95F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54156">
              <w:rPr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9746" w:type="dxa"/>
            <w:gridSpan w:val="5"/>
          </w:tcPr>
          <w:p w:rsidR="009A1B78" w:rsidRPr="004A11CF" w:rsidRDefault="009A1B7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Наглядное представление информации</w:t>
            </w:r>
            <w:r w:rsidR="00054156" w:rsidRPr="004A11CF">
              <w:rPr>
                <w:b/>
                <w:sz w:val="22"/>
                <w:szCs w:val="22"/>
              </w:rPr>
              <w:t xml:space="preserve"> (2</w:t>
            </w:r>
            <w:r w:rsidRPr="004A11CF">
              <w:rPr>
                <w:b/>
                <w:sz w:val="22"/>
                <w:szCs w:val="22"/>
              </w:rPr>
              <w:t xml:space="preserve"> часа)</w:t>
            </w: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A1B78" w:rsidRPr="005226A9" w:rsidRDefault="009A1B78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представление информации</w:t>
            </w:r>
          </w:p>
        </w:tc>
        <w:tc>
          <w:tcPr>
            <w:tcW w:w="1843" w:type="dxa"/>
          </w:tcPr>
          <w:p w:rsidR="009A1B78" w:rsidRPr="004A11CF" w:rsidRDefault="009A1B78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Лекция, беседа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156" w:rsidRPr="005226A9" w:rsidTr="004A11CF">
        <w:trPr>
          <w:trHeight w:val="1206"/>
        </w:trPr>
        <w:tc>
          <w:tcPr>
            <w:tcW w:w="675" w:type="dxa"/>
          </w:tcPr>
          <w:p w:rsidR="00054156" w:rsidRPr="005226A9" w:rsidRDefault="00054156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</w:t>
            </w:r>
          </w:p>
          <w:p w:rsidR="00054156" w:rsidRPr="005226A9" w:rsidRDefault="00054156" w:rsidP="00C9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54156" w:rsidRPr="005226A9" w:rsidRDefault="00054156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представление информации</w:t>
            </w:r>
          </w:p>
          <w:p w:rsidR="00054156" w:rsidRPr="005226A9" w:rsidRDefault="00054156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54156" w:rsidRPr="004A11CF" w:rsidRDefault="0005415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 на компьютере</w:t>
            </w:r>
          </w:p>
          <w:p w:rsidR="00054156" w:rsidRPr="004A11CF" w:rsidRDefault="0005415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054156" w:rsidRPr="005226A9" w:rsidRDefault="00054156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54156" w:rsidRPr="005226A9" w:rsidRDefault="00054156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54156" w:rsidRPr="005226A9" w:rsidRDefault="00054156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156" w:rsidRPr="005226A9" w:rsidTr="00C95F51">
        <w:tc>
          <w:tcPr>
            <w:tcW w:w="675" w:type="dxa"/>
          </w:tcPr>
          <w:p w:rsidR="00054156" w:rsidRPr="00DB1DB6" w:rsidRDefault="00054156" w:rsidP="00C95F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B1DB6"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9746" w:type="dxa"/>
            <w:gridSpan w:val="5"/>
          </w:tcPr>
          <w:p w:rsidR="00054156" w:rsidRPr="004A11CF" w:rsidRDefault="00054156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Описательная статистика (3 часа)</w:t>
            </w: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054156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A1B78" w:rsidRPr="00054156" w:rsidRDefault="00054156" w:rsidP="00C95F51">
            <w:pPr>
              <w:rPr>
                <w:sz w:val="28"/>
                <w:szCs w:val="28"/>
              </w:rPr>
            </w:pPr>
            <w:r w:rsidRPr="00054156">
              <w:rPr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43" w:type="dxa"/>
          </w:tcPr>
          <w:p w:rsidR="009A1B78" w:rsidRPr="004A11CF" w:rsidRDefault="0005415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Объяснение, беседа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054156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A1B78" w:rsidRPr="00054156" w:rsidRDefault="00054156" w:rsidP="00C95F51">
            <w:pPr>
              <w:rPr>
                <w:sz w:val="28"/>
                <w:szCs w:val="28"/>
              </w:rPr>
            </w:pPr>
            <w:r w:rsidRPr="00054156">
              <w:rPr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43" w:type="dxa"/>
          </w:tcPr>
          <w:p w:rsidR="009A1B78" w:rsidRPr="004A11CF" w:rsidRDefault="0005415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054156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A1B78" w:rsidRPr="00054156" w:rsidRDefault="00054156" w:rsidP="00C95F51">
            <w:pPr>
              <w:rPr>
                <w:sz w:val="28"/>
                <w:szCs w:val="28"/>
              </w:rPr>
            </w:pPr>
            <w:r w:rsidRPr="00054156">
              <w:rPr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43" w:type="dxa"/>
          </w:tcPr>
          <w:p w:rsidR="009A1B78" w:rsidRPr="004A11CF" w:rsidRDefault="0005415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156" w:rsidRPr="005226A9" w:rsidTr="00C95F51">
        <w:tc>
          <w:tcPr>
            <w:tcW w:w="675" w:type="dxa"/>
          </w:tcPr>
          <w:p w:rsidR="00054156" w:rsidRPr="00DB1DB6" w:rsidRDefault="00DB1DB6" w:rsidP="00C95F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9746" w:type="dxa"/>
            <w:gridSpan w:val="5"/>
          </w:tcPr>
          <w:p w:rsidR="00054156" w:rsidRPr="004A11CF" w:rsidRDefault="00DB1DB6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Комбинаторика (2 часа)</w:t>
            </w:r>
          </w:p>
        </w:tc>
      </w:tr>
      <w:tr w:rsidR="00054156" w:rsidRPr="005226A9" w:rsidTr="00054156">
        <w:tc>
          <w:tcPr>
            <w:tcW w:w="675" w:type="dxa"/>
          </w:tcPr>
          <w:p w:rsidR="00054156" w:rsidRPr="005226A9" w:rsidRDefault="00054156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54156" w:rsidRPr="005226A9" w:rsidRDefault="00DB1DB6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Комбинаторика. Перестановки.</w:t>
            </w:r>
          </w:p>
        </w:tc>
        <w:tc>
          <w:tcPr>
            <w:tcW w:w="1843" w:type="dxa"/>
            <w:tcBorders>
              <w:top w:val="nil"/>
            </w:tcBorders>
          </w:tcPr>
          <w:p w:rsidR="00054156" w:rsidRPr="004A11CF" w:rsidRDefault="00DB1DB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Объяснение, беседа. Решение задач</w:t>
            </w:r>
          </w:p>
        </w:tc>
        <w:tc>
          <w:tcPr>
            <w:tcW w:w="1418" w:type="dxa"/>
            <w:tcBorders>
              <w:top w:val="nil"/>
            </w:tcBorders>
          </w:tcPr>
          <w:p w:rsidR="00054156" w:rsidRPr="005226A9" w:rsidRDefault="00054156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54156" w:rsidRPr="005226A9" w:rsidRDefault="00054156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54156" w:rsidRPr="005226A9" w:rsidRDefault="00054156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054156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A1B78" w:rsidRPr="005226A9" w:rsidRDefault="00DB1DB6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Размещения. Сочетания.</w:t>
            </w:r>
          </w:p>
        </w:tc>
        <w:tc>
          <w:tcPr>
            <w:tcW w:w="1843" w:type="dxa"/>
            <w:tcBorders>
              <w:top w:val="nil"/>
            </w:tcBorders>
          </w:tcPr>
          <w:p w:rsidR="009A1B78" w:rsidRPr="004A11CF" w:rsidRDefault="00DB1DB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Объяснение, беседа. Решение задач</w:t>
            </w:r>
          </w:p>
        </w:tc>
        <w:tc>
          <w:tcPr>
            <w:tcW w:w="1418" w:type="dxa"/>
            <w:tcBorders>
              <w:top w:val="nil"/>
            </w:tcBorders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1DB6" w:rsidRPr="005226A9" w:rsidTr="00C95F51">
        <w:tc>
          <w:tcPr>
            <w:tcW w:w="675" w:type="dxa"/>
          </w:tcPr>
          <w:p w:rsidR="00DB1DB6" w:rsidRPr="00DB1DB6" w:rsidRDefault="00DB1DB6" w:rsidP="00C95F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B1DB6">
              <w:rPr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9746" w:type="dxa"/>
            <w:gridSpan w:val="5"/>
          </w:tcPr>
          <w:p w:rsidR="00DB1DB6" w:rsidRPr="004A11CF" w:rsidRDefault="00DB1DB6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Математическое описание случайных событий (12 часов)</w:t>
            </w: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A1B78" w:rsidRPr="005226A9" w:rsidRDefault="00DB1DB6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опыты. Элементарные события</w:t>
            </w:r>
          </w:p>
        </w:tc>
        <w:tc>
          <w:tcPr>
            <w:tcW w:w="1843" w:type="dxa"/>
          </w:tcPr>
          <w:p w:rsidR="009A1B78" w:rsidRPr="004A11CF" w:rsidRDefault="00DB1DB6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A1B78" w:rsidRPr="005226A9" w:rsidRDefault="00DB1DB6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1843" w:type="dxa"/>
          </w:tcPr>
          <w:p w:rsidR="009A1B78" w:rsidRPr="004A11CF" w:rsidRDefault="00DB1DB6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Эксперимент, объяснение, беседа.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A1B78" w:rsidRPr="005226A9" w:rsidRDefault="00DB1DB6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Лекция, беседа.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Благоприятствующие события. Вероятности событий.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 xml:space="preserve"> 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Противоположные события. Диаграммы Эйлера.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и пересечение событий.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 xml:space="preserve"> 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Несовместимые события. Правило сложения вероятностей.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сложения вероятностей.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вероятностей.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вероятность.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Лекция, беседа.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вероятность.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9A1B78" w:rsidRPr="005226A9" w:rsidRDefault="00D9626E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повторные испытания. Формула Я. Бернулли</w:t>
            </w:r>
          </w:p>
        </w:tc>
        <w:tc>
          <w:tcPr>
            <w:tcW w:w="1843" w:type="dxa"/>
          </w:tcPr>
          <w:p w:rsidR="009A1B78" w:rsidRPr="004A11CF" w:rsidRDefault="00D9626E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43F" w:rsidRPr="005226A9" w:rsidTr="00C95F51">
        <w:tc>
          <w:tcPr>
            <w:tcW w:w="675" w:type="dxa"/>
          </w:tcPr>
          <w:p w:rsidR="0038643F" w:rsidRPr="0038643F" w:rsidRDefault="0038643F" w:rsidP="00C95F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5.</w:t>
            </w:r>
          </w:p>
        </w:tc>
        <w:tc>
          <w:tcPr>
            <w:tcW w:w="9746" w:type="dxa"/>
            <w:gridSpan w:val="5"/>
          </w:tcPr>
          <w:p w:rsidR="0038643F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Случайные величины (6 часов)</w:t>
            </w: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9A1B78" w:rsidRPr="005226A9" w:rsidRDefault="0038643F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вероятностей случайной величины.</w:t>
            </w:r>
          </w:p>
        </w:tc>
        <w:tc>
          <w:tcPr>
            <w:tcW w:w="1843" w:type="dxa"/>
          </w:tcPr>
          <w:p w:rsidR="009A1B78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Беседа.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9A1B78" w:rsidRPr="005226A9" w:rsidRDefault="0038643F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вероятностей случайной величины.</w:t>
            </w:r>
          </w:p>
        </w:tc>
        <w:tc>
          <w:tcPr>
            <w:tcW w:w="1843" w:type="dxa"/>
          </w:tcPr>
          <w:p w:rsidR="009A1B78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9A1B78" w:rsidRPr="005226A9" w:rsidRDefault="0038643F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ожидание случайной величины</w:t>
            </w:r>
          </w:p>
        </w:tc>
        <w:tc>
          <w:tcPr>
            <w:tcW w:w="1843" w:type="dxa"/>
          </w:tcPr>
          <w:p w:rsidR="009A1B78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9A1B78" w:rsidRPr="005226A9" w:rsidRDefault="0038643F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ожидание случайной величины</w:t>
            </w:r>
          </w:p>
        </w:tc>
        <w:tc>
          <w:tcPr>
            <w:tcW w:w="1843" w:type="dxa"/>
          </w:tcPr>
          <w:p w:rsidR="009A1B78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9A1B78" w:rsidRPr="005226A9" w:rsidRDefault="0038643F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Рассеивание значений.</w:t>
            </w:r>
          </w:p>
        </w:tc>
        <w:tc>
          <w:tcPr>
            <w:tcW w:w="1843" w:type="dxa"/>
          </w:tcPr>
          <w:p w:rsidR="009A1B78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9A1B78" w:rsidRPr="005226A9" w:rsidRDefault="0038643F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Дисперсия и стандартное отклонение.</w:t>
            </w:r>
          </w:p>
        </w:tc>
        <w:tc>
          <w:tcPr>
            <w:tcW w:w="1843" w:type="dxa"/>
          </w:tcPr>
          <w:p w:rsidR="009A1B78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43F" w:rsidRPr="005226A9" w:rsidTr="00C95F51">
        <w:tc>
          <w:tcPr>
            <w:tcW w:w="675" w:type="dxa"/>
          </w:tcPr>
          <w:p w:rsidR="0038643F" w:rsidRPr="0038643F" w:rsidRDefault="0038643F" w:rsidP="00C95F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6.</w:t>
            </w:r>
          </w:p>
        </w:tc>
        <w:tc>
          <w:tcPr>
            <w:tcW w:w="9746" w:type="dxa"/>
            <w:gridSpan w:val="5"/>
          </w:tcPr>
          <w:p w:rsidR="0038643F" w:rsidRPr="004A11CF" w:rsidRDefault="0038643F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bCs/>
                <w:sz w:val="22"/>
                <w:szCs w:val="22"/>
              </w:rPr>
              <w:t xml:space="preserve">Случайные величины в статистике </w:t>
            </w:r>
            <w:r w:rsidRPr="004A11CF">
              <w:rPr>
                <w:b/>
                <w:sz w:val="22"/>
                <w:szCs w:val="22"/>
              </w:rPr>
              <w:t>(3 часа)</w:t>
            </w: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9A1B78" w:rsidRPr="005226A9" w:rsidRDefault="007F1F58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метод.</w:t>
            </w:r>
          </w:p>
        </w:tc>
        <w:tc>
          <w:tcPr>
            <w:tcW w:w="1843" w:type="dxa"/>
          </w:tcPr>
          <w:p w:rsidR="009A1B7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B78" w:rsidRPr="005226A9" w:rsidTr="009A1B78">
        <w:tc>
          <w:tcPr>
            <w:tcW w:w="675" w:type="dxa"/>
          </w:tcPr>
          <w:p w:rsidR="009A1B78" w:rsidRPr="005226A9" w:rsidRDefault="009A1B7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9A1B78" w:rsidRPr="005226A9" w:rsidRDefault="007F1F58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метод.</w:t>
            </w:r>
          </w:p>
        </w:tc>
        <w:tc>
          <w:tcPr>
            <w:tcW w:w="1843" w:type="dxa"/>
          </w:tcPr>
          <w:p w:rsidR="009A1B7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задач. Практическая работа</w:t>
            </w:r>
          </w:p>
        </w:tc>
        <w:tc>
          <w:tcPr>
            <w:tcW w:w="141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A1B78" w:rsidRPr="005226A9" w:rsidRDefault="009A1B7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F58" w:rsidRPr="005226A9" w:rsidTr="009A1B78">
        <w:tc>
          <w:tcPr>
            <w:tcW w:w="675" w:type="dxa"/>
          </w:tcPr>
          <w:p w:rsidR="007F1F58" w:rsidRPr="005226A9" w:rsidRDefault="007F1F58" w:rsidP="00C95F51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7F1F58" w:rsidRPr="005226A9" w:rsidRDefault="007F1F58" w:rsidP="00C9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метод.</w:t>
            </w:r>
          </w:p>
        </w:tc>
        <w:tc>
          <w:tcPr>
            <w:tcW w:w="1843" w:type="dxa"/>
          </w:tcPr>
          <w:p w:rsidR="007F1F5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задач. Практическая работа</w:t>
            </w:r>
          </w:p>
        </w:tc>
        <w:tc>
          <w:tcPr>
            <w:tcW w:w="141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F58" w:rsidRPr="007F1F58" w:rsidTr="00C95F51">
        <w:tc>
          <w:tcPr>
            <w:tcW w:w="675" w:type="dxa"/>
          </w:tcPr>
          <w:p w:rsidR="007F1F58" w:rsidRPr="007F1F58" w:rsidRDefault="007F1F58" w:rsidP="00C95F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9746" w:type="dxa"/>
            <w:gridSpan w:val="5"/>
          </w:tcPr>
          <w:p w:rsidR="007F1F58" w:rsidRPr="004A11CF" w:rsidRDefault="007F1F58" w:rsidP="007F1F58">
            <w:pPr>
              <w:shd w:val="clear" w:color="auto" w:fill="FFFFFF"/>
              <w:ind w:right="14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A11CF">
              <w:rPr>
                <w:b/>
                <w:bCs/>
                <w:sz w:val="22"/>
                <w:szCs w:val="22"/>
              </w:rPr>
              <w:t xml:space="preserve">Разработка проектов </w:t>
            </w:r>
            <w:r w:rsidRPr="004A11CF">
              <w:rPr>
                <w:b/>
                <w:sz w:val="22"/>
                <w:szCs w:val="22"/>
              </w:rPr>
              <w:t xml:space="preserve">(5 часов) </w:t>
            </w:r>
          </w:p>
        </w:tc>
      </w:tr>
      <w:tr w:rsidR="007F1F58" w:rsidRPr="005226A9" w:rsidTr="009A1B78">
        <w:tc>
          <w:tcPr>
            <w:tcW w:w="675" w:type="dxa"/>
          </w:tcPr>
          <w:p w:rsidR="007F1F58" w:rsidRPr="005226A9" w:rsidRDefault="007F1F58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7F1F58" w:rsidRPr="007F1F58" w:rsidRDefault="007F1F58" w:rsidP="00C95F51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7F1F5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F58" w:rsidRPr="005226A9" w:rsidTr="009A1B78">
        <w:tc>
          <w:tcPr>
            <w:tcW w:w="675" w:type="dxa"/>
          </w:tcPr>
          <w:p w:rsidR="007F1F58" w:rsidRPr="005226A9" w:rsidRDefault="007F1F58" w:rsidP="007F1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7F1F58" w:rsidRPr="005226A9" w:rsidRDefault="007F1F58" w:rsidP="00C95F51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7F1F5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F58" w:rsidRPr="005226A9" w:rsidTr="009A1B78">
        <w:tc>
          <w:tcPr>
            <w:tcW w:w="675" w:type="dxa"/>
          </w:tcPr>
          <w:p w:rsidR="007F1F58" w:rsidRPr="005226A9" w:rsidRDefault="007F1F58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7F1F58" w:rsidRPr="005226A9" w:rsidRDefault="007F1F58" w:rsidP="00C95F51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7F1F5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F58" w:rsidRPr="005226A9" w:rsidTr="009A1B78">
        <w:tc>
          <w:tcPr>
            <w:tcW w:w="675" w:type="dxa"/>
          </w:tcPr>
          <w:p w:rsidR="007F1F58" w:rsidRPr="005226A9" w:rsidRDefault="007F1F58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7F1F58" w:rsidRPr="005226A9" w:rsidRDefault="007F1F58" w:rsidP="00C95F51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7F1F5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F58" w:rsidRPr="005226A9" w:rsidTr="009A1B78">
        <w:tc>
          <w:tcPr>
            <w:tcW w:w="675" w:type="dxa"/>
          </w:tcPr>
          <w:p w:rsidR="007F1F58" w:rsidRPr="005226A9" w:rsidRDefault="007F1F58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7F1F58" w:rsidRPr="005226A9" w:rsidRDefault="007F1F58" w:rsidP="00C95F51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7F1F5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F1F58" w:rsidRPr="005226A9" w:rsidRDefault="007F1F58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F58" w:rsidRPr="005226A9" w:rsidTr="00C95F51">
        <w:tc>
          <w:tcPr>
            <w:tcW w:w="675" w:type="dxa"/>
          </w:tcPr>
          <w:p w:rsidR="007F1F58" w:rsidRDefault="007F1F58" w:rsidP="00C9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6" w:type="dxa"/>
            <w:gridSpan w:val="5"/>
          </w:tcPr>
          <w:p w:rsidR="007F1F58" w:rsidRPr="004A11CF" w:rsidRDefault="007F1F58" w:rsidP="00C95F51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Защита проектов (2 часа)</w:t>
            </w:r>
          </w:p>
        </w:tc>
      </w:tr>
      <w:tr w:rsidR="0019319F" w:rsidRPr="005226A9" w:rsidTr="009A1B78">
        <w:tc>
          <w:tcPr>
            <w:tcW w:w="675" w:type="dxa"/>
          </w:tcPr>
          <w:p w:rsidR="0019319F" w:rsidRPr="005226A9" w:rsidRDefault="0019319F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19319F" w:rsidRPr="007F1F58" w:rsidRDefault="0019319F" w:rsidP="00C95F51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843" w:type="dxa"/>
          </w:tcPr>
          <w:p w:rsidR="0019319F" w:rsidRPr="004A11CF" w:rsidRDefault="0019319F" w:rsidP="00C95F51">
            <w:pPr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418" w:type="dxa"/>
          </w:tcPr>
          <w:p w:rsidR="0019319F" w:rsidRPr="005226A9" w:rsidRDefault="0019319F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19319F" w:rsidRPr="005226A9" w:rsidRDefault="0019319F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19319F" w:rsidRPr="005226A9" w:rsidRDefault="0019319F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319F" w:rsidRPr="005226A9" w:rsidTr="009A1B78">
        <w:tc>
          <w:tcPr>
            <w:tcW w:w="675" w:type="dxa"/>
          </w:tcPr>
          <w:p w:rsidR="0019319F" w:rsidRPr="005226A9" w:rsidRDefault="0019319F" w:rsidP="00C9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19319F" w:rsidRPr="007F1F58" w:rsidRDefault="0019319F" w:rsidP="00C95F51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843" w:type="dxa"/>
          </w:tcPr>
          <w:p w:rsidR="0019319F" w:rsidRPr="004A11CF" w:rsidRDefault="0019319F" w:rsidP="00C95F51">
            <w:pPr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418" w:type="dxa"/>
          </w:tcPr>
          <w:p w:rsidR="0019319F" w:rsidRPr="005226A9" w:rsidRDefault="0019319F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19319F" w:rsidRPr="005226A9" w:rsidRDefault="0019319F" w:rsidP="00C95F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19319F" w:rsidRPr="005226A9" w:rsidRDefault="0019319F" w:rsidP="00C95F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55EE" w:rsidRDefault="009555EE" w:rsidP="009A1B78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78" w:rsidRDefault="009A1B78" w:rsidP="009A1B78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5B359B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4A11CF" w:rsidRPr="0047617C" w:rsidRDefault="004A11CF" w:rsidP="009A1B78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9F" w:rsidRPr="0019319F" w:rsidRDefault="0019319F" w:rsidP="0019319F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9319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1. Наглядное представление информации </w:t>
      </w:r>
      <w:r w:rsidRPr="0019319F">
        <w:rPr>
          <w:rFonts w:ascii="Times New Roman" w:hAnsi="Times New Roman" w:cs="Times New Roman"/>
          <w:spacing w:val="-1"/>
          <w:sz w:val="28"/>
          <w:szCs w:val="28"/>
        </w:rPr>
        <w:t>(2 ч)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Использование  табличного  процессора для   представления статистических данных и построения диаграмм. Виды диаграмм. Результаты обучения:</w:t>
      </w:r>
    </w:p>
    <w:p w:rsidR="0019319F" w:rsidRPr="0019319F" w:rsidRDefault="0019319F" w:rsidP="0019319F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читать готовые диаграммы, извлекая из них нужную информацию;</w:t>
      </w:r>
    </w:p>
    <w:p w:rsidR="0019319F" w:rsidRPr="0019319F" w:rsidRDefault="0019319F" w:rsidP="0019319F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строить по имеющимся статистическим данным таблицы и диаграммы заданного типа;</w:t>
      </w:r>
    </w:p>
    <w:p w:rsidR="0019319F" w:rsidRPr="0019319F" w:rsidRDefault="0019319F" w:rsidP="0019319F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самостоятельно выбирать наиболее подходящий для пред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ставления указанных данных тип диаграммы.</w:t>
      </w:r>
    </w:p>
    <w:p w:rsidR="0019319F" w:rsidRPr="0019319F" w:rsidRDefault="0019319F" w:rsidP="0019319F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использовать табличный процессор для наглядного пред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ставления информации.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2. Описательная статистика </w:t>
      </w:r>
      <w:r w:rsidRPr="0019319F">
        <w:rPr>
          <w:rFonts w:ascii="Times New Roman" w:hAnsi="Times New Roman" w:cs="Times New Roman"/>
          <w:sz w:val="28"/>
          <w:szCs w:val="28"/>
        </w:rPr>
        <w:t>(3 ч) Среднее арифметическое, медиана, мода, размах числового ряда.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19319F" w:rsidRPr="0019319F" w:rsidRDefault="0019319F" w:rsidP="0019319F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характеристики числового ряда;</w:t>
      </w:r>
    </w:p>
    <w:p w:rsidR="0019319F" w:rsidRPr="0019319F" w:rsidRDefault="0019319F" w:rsidP="0019319F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вычислять моду, медиану, среднее арифметическое, раз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мах числового ряда;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использовать характеристики для описания число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вых рядов</w:t>
      </w:r>
      <w:r w:rsidR="00CE64E2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761.75pt,-10.8pt" to="761.75pt,117.85pt" o:allowincell="f" strokeweight="3.1pt">
            <w10:wrap anchorx="margin"/>
          </v:line>
        </w:pict>
      </w:r>
      <w:r w:rsidRPr="0019319F">
        <w:rPr>
          <w:rFonts w:ascii="Times New Roman" w:hAnsi="Times New Roman" w:cs="Times New Roman"/>
          <w:sz w:val="28"/>
          <w:szCs w:val="28"/>
        </w:rPr>
        <w:t>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3. Комбинаторика </w:t>
      </w:r>
      <w:r w:rsidRPr="0019319F">
        <w:rPr>
          <w:rFonts w:ascii="Times New Roman" w:hAnsi="Times New Roman" w:cs="Times New Roman"/>
          <w:sz w:val="28"/>
          <w:szCs w:val="28"/>
        </w:rPr>
        <w:t>(2ч)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95" w:right="2112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t xml:space="preserve">Перестановки, сочетания, размещения. </w:t>
      </w: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формулы комбинаторики;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t xml:space="preserve">уметь использовать формулы комбинаторики для решения </w:t>
      </w:r>
      <w:r w:rsidRPr="0019319F">
        <w:rPr>
          <w:rFonts w:ascii="Times New Roman" w:hAnsi="Times New Roman" w:cs="Times New Roman"/>
          <w:sz w:val="28"/>
          <w:szCs w:val="28"/>
        </w:rPr>
        <w:t>задач.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right="1512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4. Математическое описание </w:t>
      </w: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случайных событий </w:t>
      </w:r>
      <w:r w:rsidRPr="0019319F">
        <w:rPr>
          <w:rFonts w:ascii="Times New Roman" w:hAnsi="Times New Roman" w:cs="Times New Roman"/>
          <w:sz w:val="28"/>
          <w:szCs w:val="28"/>
        </w:rPr>
        <w:t>(12 ч)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Случайные опыты. Элементарные события. Статистическая вероятность. Классическое определение вероятности. Противопо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ложные события. Диаграммы Эйлера. Несовместные события. Про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тивоположные события. Правило сложения вероятностей. Умно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жение вероятностей. Геометрическая вероятность. Независимые повторные испытания. Формула Бернулли.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иметь представление об элементарном событии, равновозможных, благоприятствующих, противоположных, несовместных и независимых событиях;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вычислять вероятность элементарного события в опыте с равновозможными событиями;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использовать диаграммы Эйлера для графической иллюстрации взаимосвязей между различными событиями;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классическое, статистическое, геометрическое опре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деления вероятности;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и уметь использовать правила сложения и умноже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ния вероятностей;</w:t>
      </w:r>
    </w:p>
    <w:p w:rsidR="0019319F" w:rsidRPr="0019319F" w:rsidRDefault="0019319F" w:rsidP="0019319F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t xml:space="preserve">знать формулу Бернулли, уметь применять ее при решении </w:t>
      </w:r>
      <w:r w:rsidRPr="0019319F">
        <w:rPr>
          <w:rFonts w:ascii="Times New Roman" w:hAnsi="Times New Roman" w:cs="Times New Roman"/>
          <w:sz w:val="28"/>
          <w:szCs w:val="28"/>
        </w:rPr>
        <w:t>задач.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5. Случайные величины </w:t>
      </w:r>
      <w:r w:rsidRPr="0019319F">
        <w:rPr>
          <w:rFonts w:ascii="Times New Roman" w:hAnsi="Times New Roman" w:cs="Times New Roman"/>
          <w:sz w:val="28"/>
          <w:szCs w:val="28"/>
        </w:rPr>
        <w:t>(6 ч)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" w:right="14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lastRenderedPageBreak/>
        <w:t>Примеры случайной величины, распределение вероятностей случайной величины. Числовые характеристики случайных вели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чин: математическое ожидание, дисперсия.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9A1B78" w:rsidRPr="0019319F" w:rsidRDefault="0019319F" w:rsidP="0019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-</w:t>
      </w:r>
      <w:r w:rsidRPr="0019319F">
        <w:rPr>
          <w:rFonts w:ascii="Times New Roman" w:hAnsi="Times New Roman" w:cs="Times New Roman"/>
          <w:sz w:val="28"/>
          <w:szCs w:val="28"/>
        </w:rPr>
        <w:tab/>
        <w:t>уметь приводить примеры случайных величин;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выделять на интуитивном уровне из множества различных величин дискретные;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 xml:space="preserve">понимать, что такое </w:t>
      </w:r>
      <w:r w:rsidRPr="0019319F">
        <w:rPr>
          <w:rFonts w:ascii="Times New Roman" w:hAnsi="Times New Roman" w:cs="Times New Roman"/>
          <w:i/>
          <w:iCs/>
          <w:sz w:val="28"/>
          <w:szCs w:val="28"/>
        </w:rPr>
        <w:t xml:space="preserve">распределение случайной величины, </w:t>
      </w:r>
      <w:r w:rsidRPr="0019319F">
        <w:rPr>
          <w:rFonts w:ascii="Times New Roman" w:hAnsi="Times New Roman" w:cs="Times New Roman"/>
          <w:sz w:val="28"/>
          <w:szCs w:val="28"/>
        </w:rPr>
        <w:t>уметь составлять таблицы распределения случайных величин;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определение математического ожидания конечной случайной величины;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вычислять математическое ожидание случайной ве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личины;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свойства математического ожидания  и уметь  ис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пользовать их при решении простых задач;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знать, что важным свойством распределения случайной величины является рассеивание случайной величины;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вычислять дисперсию и стандартное отклонение случайной величины.</w:t>
      </w:r>
    </w:p>
    <w:p w:rsidR="0019319F" w:rsidRPr="0019319F" w:rsidRDefault="0019319F" w:rsidP="001931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6. Случайные величины в статистике </w:t>
      </w:r>
      <w:r w:rsidRPr="0019319F">
        <w:rPr>
          <w:rFonts w:ascii="Times New Roman" w:hAnsi="Times New Roman" w:cs="Times New Roman"/>
          <w:sz w:val="28"/>
          <w:szCs w:val="28"/>
        </w:rPr>
        <w:t>(3 ч)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81" w:right="1613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t xml:space="preserve">Выборочный метод. Закон больших чисел. </w:t>
      </w: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познакомить учащихся с понятием генеральной совокуп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рассмотреть методы ее представления;</w:t>
      </w:r>
    </w:p>
    <w:p w:rsidR="0019319F" w:rsidRPr="0019319F" w:rsidRDefault="0019319F" w:rsidP="0019319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познакомить учащихся  с законом  больших  чисел,  рас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смотреть примеры его применения.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7. Разработка проектов </w:t>
      </w:r>
      <w:r w:rsidRPr="0019319F">
        <w:rPr>
          <w:rFonts w:ascii="Times New Roman" w:hAnsi="Times New Roman" w:cs="Times New Roman"/>
          <w:sz w:val="28"/>
          <w:szCs w:val="28"/>
        </w:rPr>
        <w:t>(5 ч)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Самостоятельная работа учащихся и консультация учителя. Результаты обучения:</w:t>
      </w:r>
    </w:p>
    <w:p w:rsidR="0019319F" w:rsidRPr="0019319F" w:rsidRDefault="0019319F" w:rsidP="0019319F">
      <w:pPr>
        <w:shd w:val="clear" w:color="auto" w:fill="FFFFFF"/>
        <w:tabs>
          <w:tab w:val="left" w:pos="840"/>
        </w:tabs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-</w:t>
      </w:r>
      <w:r w:rsidRPr="0019319F">
        <w:rPr>
          <w:rFonts w:ascii="Times New Roman" w:hAnsi="Times New Roman" w:cs="Times New Roman"/>
          <w:sz w:val="28"/>
          <w:szCs w:val="28"/>
        </w:rPr>
        <w:tab/>
        <w:t>развивать умение исследовать, проектировать ситуацию.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8. Защита проектов (2 </w:t>
      </w:r>
      <w:r w:rsidRPr="0019319F">
        <w:rPr>
          <w:rFonts w:ascii="Times New Roman" w:hAnsi="Times New Roman" w:cs="Times New Roman"/>
          <w:sz w:val="28"/>
          <w:szCs w:val="28"/>
        </w:rPr>
        <w:t>ч)</w:t>
      </w:r>
    </w:p>
    <w:p w:rsidR="0019319F" w:rsidRPr="0019319F" w:rsidRDefault="0019319F" w:rsidP="0019319F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19319F" w:rsidRDefault="0019319F" w:rsidP="0019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-</w:t>
      </w:r>
      <w:r w:rsidRPr="0019319F">
        <w:rPr>
          <w:rFonts w:ascii="Times New Roman" w:hAnsi="Times New Roman" w:cs="Times New Roman"/>
          <w:sz w:val="28"/>
          <w:szCs w:val="28"/>
        </w:rPr>
        <w:tab/>
        <w:t>уметь предс</w:t>
      </w:r>
      <w:r w:rsidR="004A11CF">
        <w:rPr>
          <w:rFonts w:ascii="Times New Roman" w:hAnsi="Times New Roman" w:cs="Times New Roman"/>
          <w:sz w:val="28"/>
          <w:szCs w:val="28"/>
        </w:rPr>
        <w:t>тавлять результаты своего труда в различной форме.</w:t>
      </w:r>
    </w:p>
    <w:p w:rsidR="0019319F" w:rsidRPr="0019319F" w:rsidRDefault="0019319F" w:rsidP="0019319F">
      <w:pPr>
        <w:rPr>
          <w:rFonts w:ascii="Times New Roman" w:hAnsi="Times New Roman" w:cs="Times New Roman"/>
          <w:sz w:val="28"/>
          <w:szCs w:val="28"/>
        </w:rPr>
      </w:pPr>
    </w:p>
    <w:p w:rsidR="0019319F" w:rsidRPr="0019319F" w:rsidRDefault="0019319F" w:rsidP="0019319F">
      <w:pPr>
        <w:rPr>
          <w:rFonts w:ascii="Times New Roman" w:hAnsi="Times New Roman" w:cs="Times New Roman"/>
          <w:sz w:val="28"/>
          <w:szCs w:val="28"/>
        </w:rPr>
      </w:pPr>
    </w:p>
    <w:p w:rsidR="0019319F" w:rsidRPr="0019319F" w:rsidRDefault="0019319F" w:rsidP="0019319F">
      <w:pPr>
        <w:rPr>
          <w:rFonts w:ascii="Times New Roman" w:hAnsi="Times New Roman" w:cs="Times New Roman"/>
          <w:sz w:val="28"/>
          <w:szCs w:val="28"/>
        </w:rPr>
      </w:pPr>
    </w:p>
    <w:p w:rsidR="0019319F" w:rsidRPr="0019319F" w:rsidRDefault="0019319F" w:rsidP="0019319F">
      <w:pPr>
        <w:rPr>
          <w:rFonts w:ascii="Times New Roman" w:hAnsi="Times New Roman" w:cs="Times New Roman"/>
          <w:sz w:val="28"/>
          <w:szCs w:val="28"/>
        </w:rPr>
      </w:pPr>
    </w:p>
    <w:p w:rsidR="0019319F" w:rsidRPr="0019319F" w:rsidRDefault="0019319F" w:rsidP="0019319F">
      <w:pPr>
        <w:rPr>
          <w:rFonts w:ascii="Times New Roman" w:hAnsi="Times New Roman" w:cs="Times New Roman"/>
          <w:sz w:val="28"/>
          <w:szCs w:val="28"/>
        </w:rPr>
      </w:pPr>
    </w:p>
    <w:p w:rsidR="0019319F" w:rsidRDefault="0019319F" w:rsidP="0019319F">
      <w:pPr>
        <w:rPr>
          <w:rFonts w:ascii="Times New Roman" w:hAnsi="Times New Roman" w:cs="Times New Roman"/>
          <w:sz w:val="28"/>
          <w:szCs w:val="28"/>
        </w:rPr>
      </w:pPr>
    </w:p>
    <w:p w:rsidR="0019319F" w:rsidRDefault="0019319F" w:rsidP="0019319F">
      <w:pPr>
        <w:rPr>
          <w:rFonts w:ascii="Times New Roman" w:hAnsi="Times New Roman" w:cs="Times New Roman"/>
          <w:sz w:val="28"/>
          <w:szCs w:val="28"/>
        </w:rPr>
      </w:pPr>
    </w:p>
    <w:p w:rsidR="0019319F" w:rsidRDefault="0019319F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722" w:rsidRDefault="006C0722" w:rsidP="006C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C"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2C2D9B" w:rsidRPr="00454242" w:rsidRDefault="006C0722" w:rsidP="00454242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 </w:t>
      </w:r>
      <w:r w:rsidR="002C2D9B" w:rsidRPr="002C2D9B">
        <w:rPr>
          <w:rFonts w:ascii="Times New Roman" w:hAnsi="Times New Roman" w:cs="Times New Roman"/>
          <w:sz w:val="28"/>
          <w:szCs w:val="28"/>
        </w:rPr>
        <w:t xml:space="preserve"> </w:t>
      </w:r>
      <w:r w:rsidRPr="002C2D9B">
        <w:rPr>
          <w:rFonts w:ascii="Times New Roman" w:hAnsi="Times New Roman" w:cs="Times New Roman"/>
          <w:sz w:val="28"/>
          <w:szCs w:val="28"/>
        </w:rPr>
        <w:t xml:space="preserve"> </w:t>
      </w:r>
      <w:r w:rsidR="00454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042" w:rsidRPr="0045424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F54330" w:rsidRPr="00454242">
        <w:rPr>
          <w:rFonts w:ascii="Times New Roman" w:hAnsi="Times New Roman" w:cs="Times New Roman"/>
          <w:b/>
          <w:sz w:val="28"/>
          <w:szCs w:val="28"/>
        </w:rPr>
        <w:t>№1</w:t>
      </w:r>
    </w:p>
    <w:p w:rsidR="00333042" w:rsidRPr="00333042" w:rsidRDefault="00333042" w:rsidP="00333042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Перенесите страничку из своего классного журнала в элек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тронную таблицу </w:t>
      </w:r>
      <w:r w:rsidRPr="00333042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042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. Посчитайте средний балл для каждого </w:t>
      </w:r>
      <w:r w:rsidRPr="00333042">
        <w:rPr>
          <w:rFonts w:ascii="Times New Roman" w:eastAsia="Times New Roman" w:hAnsi="Times New Roman" w:cs="Times New Roman"/>
          <w:spacing w:val="-2"/>
          <w:sz w:val="28"/>
          <w:szCs w:val="28"/>
        </w:rPr>
        <w:t>ученика и средний балл за каждый день. Отразите полученные ре</w:t>
      </w:r>
      <w:r w:rsidRPr="0033304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зультаты на диаграммах. </w:t>
      </w:r>
      <w:r w:rsidRPr="00333042">
        <w:rPr>
          <w:rFonts w:ascii="Times New Roman" w:eastAsia="Times New Roman" w:hAnsi="Times New Roman" w:cs="Times New Roman"/>
          <w:b/>
          <w:sz w:val="28"/>
          <w:szCs w:val="28"/>
        </w:rPr>
        <w:t>(задание индивидуальное для каждого ученика)</w:t>
      </w:r>
    </w:p>
    <w:p w:rsidR="00333042" w:rsidRPr="00333042" w:rsidRDefault="00333042" w:rsidP="00333042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Используя набор данных «Территория и население по континентам» </w:t>
      </w: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(Приложение 1),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составить таблицу и выяснить минимальную и максимальную плотность населения в 1970 и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1989 году, суммарную площадь всех континентов, построить кру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говую диаграмму, отражающую распределение территории по кон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тинентам, построить столбчатую диаграмму, отражающую плот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ность населения по континентам в 1989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(1 В)</w:t>
      </w:r>
    </w:p>
    <w:p w:rsidR="00333042" w:rsidRPr="00333042" w:rsidRDefault="00333042" w:rsidP="00333042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Используя набор данных «Важнейшие проливы» </w:t>
      </w: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</w:t>
      </w: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жение 2),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составить таблицу и выяснить минимальную ширину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проливов, максимальную глубину проливов и среднюю длину про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ливов, построить столбчатую диаграмму, отражающую соотноше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ние длин важнейших проливов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.(2</w:t>
      </w:r>
      <w:r w:rsidR="00EC574A" w:rsidRPr="00EC574A">
        <w:rPr>
          <w:rFonts w:ascii="Times New Roman" w:eastAsia="Times New Roman" w:hAnsi="Times New Roman" w:cs="Times New Roman"/>
          <w:b/>
          <w:sz w:val="28"/>
          <w:szCs w:val="28"/>
        </w:rPr>
        <w:t xml:space="preserve"> В)</w:t>
      </w:r>
    </w:p>
    <w:p w:rsidR="00333042" w:rsidRPr="00333042" w:rsidRDefault="00CE64E2" w:rsidP="00333042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8240;mso-position-horizontal-relative:margin" from="-72.95pt,15.6pt" to="-72.95pt,247.7pt" o:allowincell="f" strokeweight=".5pt">
            <w10:wrap anchorx="margin"/>
          </v:line>
        </w:pict>
      </w:r>
      <w:r w:rsidR="00333042" w:rsidRPr="003330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ПРИЛОЖЕНИЯ</w:t>
      </w:r>
    </w:p>
    <w:p w:rsidR="00333042" w:rsidRPr="00333042" w:rsidRDefault="00333042" w:rsidP="00333042">
      <w:pPr>
        <w:shd w:val="clear" w:color="auto" w:fill="FFFFFF"/>
        <w:spacing w:before="5" w:line="240" w:lineRule="auto"/>
        <w:ind w:left="1186" w:hanging="1186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Приложение 1 </w:t>
      </w:r>
      <w:r w:rsidRPr="00333042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и население по континентам</w:t>
      </w:r>
    </w:p>
    <w:p w:rsidR="00333042" w:rsidRPr="00333042" w:rsidRDefault="00333042" w:rsidP="00333042">
      <w:pPr>
        <w:shd w:val="clear" w:color="auto" w:fill="FFFFFF"/>
        <w:spacing w:before="12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>Территория Австралии и Океании - 8,5 млн кв. км. Плот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ность населения в Африке в 1989 г. была 21 человек на кв, км. На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селение Европы в 1989 г. составило 701 млн. человек. Территория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Южной Америки - 17,8 млн кв. км. Население Северной и Цен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тральной Америки в 1989 г. составило 422 млн человек. Плотность населения в Северной и Центральной Америке в 1970 г. была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13 человек на кв. км. Территория всего мира - 135,8 млн кв. км. Плотность населения в Австралии и Океании в 1989 г. была 3 чело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века на кв. км. Население Южной Америки в 1989 г. составило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291 млн человек. Территория Африки - 30,3 млн кв. км. Население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Австралии и Океании в 1989 г. составило 26 млн человек. Плот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населения во всем мире в 1970 г. была 27 человек на кв. км.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Территория Азии - 44,4 млн кв. км. Население всего мира в 1989 г.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составило 520.1 млн человек. Территория Северной и Центральной Америки - 24,3 млн кв. км. Население Азии в 1970 г. составило 2161 млн человек. Плотность населения в Европе в 1989 г. была 67 человек на кв. км. Плотность населения в Азии в 1970 г. была 49 человек на кв. км. Население Африки в 1970 г. составило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361 млн человек. Население Австралии и Океании в 1970 г. соста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вило 19 млн человек. Население Южной Америки в 1970 г. соста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вило 190 млн человек. Плотность населения в Африке в 1970 г. бы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ла 12 человек на кв. км. Население Северной и Центральной Аме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рики в 1970 г. составило 320 млн человек. Плотность населения в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Южной Америке в 1970 г. была 11 человек на кв. км. Население Африки в 1989 г. составило 628 млн человек. Плотность населения в Австралии и Океании в 1970 г. была 2 человека на кв. км. Насе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ление Европы в 1970 г. составило 642 млн человек.</w:t>
      </w:r>
    </w:p>
    <w:p w:rsidR="006C0722" w:rsidRPr="00333042" w:rsidRDefault="00333042" w:rsidP="003330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 во всем мире в 1989 г. была 38 человек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на кв. км. Территория Европы - 10,5 млн кв. км. Плотность населе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ния в Северной и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Центральной Америке в 1989 г. была 17 человек на кв. км. Плотность населения в Европе в 1970 г. была 61 человек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кв. км. Население Азии в 1989 г. составило 3133 млн человек.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 в Южной Америке в 1989 г. была 16 человек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на кв. км. Население всего мира в 1970 г. составило 3693 млн чело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век. Плотность населения в Азии в 1989 г. была 71 человек на кв. км</w:t>
      </w:r>
    </w:p>
    <w:p w:rsidR="00333042" w:rsidRPr="00333042" w:rsidRDefault="00333042" w:rsidP="00333042">
      <w:pPr>
        <w:shd w:val="clear" w:color="auto" w:fill="FFFFFF"/>
        <w:spacing w:before="125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2 </w:t>
      </w:r>
      <w:r w:rsidRPr="00333042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Важнейшие проливы</w:t>
      </w:r>
    </w:p>
    <w:p w:rsidR="0019319F" w:rsidRPr="00333042" w:rsidRDefault="00333042" w:rsidP="009555EE">
      <w:pPr>
        <w:tabs>
          <w:tab w:val="left" w:pos="573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>Длина пролива Босфор - 30 км. Наименьшая ширина Магел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ланова пролива - 2200 м. Наименьшая глубина судоходной части Ормузского пролива - 27 м. Гудзонов пролив находится в Север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ном Ледовитом океане. Наименьшая ширина Гибралтарского про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лива - 14 км. Пролив Ла-Манш находится в Атлантическом океане. Наименьшая глубина судоходной части Баб-эль-Мандебского про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лива -31м. Длина Ормузского пролива - 195 км. Пролив Дарда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неллы находится в Атлантическом океане. Длина Гудзонова проли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ва - 806 км. Наименьшая глубина судоходной части Магелланова пролива - 29 м. Длина Берингова пролива - 96 км. Наименьшая ширина пролива Босфор - 700 м. Наименьшая глубина судоходной части пролива Дарданеллы - 29 м. Длина пролива Ла-Манш -578 км. Баб-эль-Мандебский пролив находится в Индийском океа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не. Наименьшая глубина судоходной части Берингова пролива -36 м. Длина Магелланова пролива - 575 км. Гибралтарский пролив находится в Атлантическом океане. Длина пролива Дарданеллы -120 км. Наименьшая ширина Гудзонова пролива -115 км. Наи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меньшая  глубина судоходной части  Гибралтарского  пролива -53 м. Наименьшая ширина Ормузского пролива - 54 км. Наимень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шая глубина судоходной части пролива Ла-Манш - 23 м. Пролив Босфор находится в Атлантическом океане. Наименьшая ширина пролива Дарданеллы - 1300 м. Длина Баб-эль-Мандебского проли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ва - 109 км. Наименьшая глубина судоходной части Гудзонова пролива - 141 м. Берингов пролив находится в Тихом океане. Наи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меньшая ширина Баб-эль-Мандебского пролива - 26 км. Магелла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нов пролив находится в Тихом океане. Наименьшая ширина проли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ва Ла-Манш - 32 км. Наименьшая глубина судоходной части про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лива Босфор - 20 м. Длина Гибралтарского пролива - 59 км. Ор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музский пролив находится в Индийском океане. Наименьшая ши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рина Берингова пролива - 86 км.</w:t>
      </w:r>
    </w:p>
    <w:p w:rsidR="00333042" w:rsidRPr="00333042" w:rsidRDefault="00333042" w:rsidP="009555EE">
      <w:pPr>
        <w:shd w:val="clear" w:color="auto" w:fill="FFFFFF"/>
        <w:spacing w:line="240" w:lineRule="auto"/>
        <w:ind w:left="2323" w:hanging="2323"/>
        <w:jc w:val="both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Приложение 3 </w:t>
      </w:r>
      <w:r w:rsidRPr="00333042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Крупнейшие реки</w:t>
      </w:r>
    </w:p>
    <w:p w:rsidR="00333042" w:rsidRPr="00333042" w:rsidRDefault="00333042" w:rsidP="009555EE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>Обь находится в Азии. Средний расход воды в Амуре -10900 куб. м/с. Миссисипи находится в Северной Америке. Пло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щадь бассейна Янцзы - 1809 тыс. кв. км. Длина Нила (с Кагерой) -6671       км.      Средний      расход      воды      в      Миссисипи      -19000 куб. м/с. Площадь бассейна Амазонки (от истока р. Марань-он) - 6915 тыс. кв. км. Меконг находится в Азии. Площадь бассей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на Хуанхэ - 771  тыс.  кв.  км. Средний расход воды в Оби -12700 куб. м/с. Длина Янцзы - 5800 км. Нил находится в Африке. Площадь бассейна Миссисипи (с Миссури) - 3268 тыс. кв. км. Средний расход воды в Амазонке -220000 куб. м/с. Длина Хуанхэ -4845 км. Амазонка находится в Южной Америке. Площадь бассей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на Амура (с Аргунью) - 1855 тыс. кв. км. Средний расход воды в Янцзы - 34000 куб. м/с. Длина Меконга - 4500 км. Хуанхэ нахо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дится в Азии. Средний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 воды в Ниле - 2600 куб. м/с. Длина Миссисипи (с Миссури) - 6420 км. Амур находится в Азии. Длина Оби (с Иртышом) - 5410 км. Средний расход воды в Меконге -13200    куб.    м/с.    Площадь    бассейна    Нила    (с</w:t>
      </w:r>
      <w:r w:rsidR="004F7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  Кагерой)   -2870 тыс. кв. км. Янцзы находится в Азии. Длина Амура (с Аргу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нью) - 4440 км. Средний расход воды в Хуанхэ - 2000 куб. м/с. Площадь бассейна Меконга - 810 тыс. кв. км. Длина Амазонки (от истока р. Мараньон) - 6400 км. Площадь бассейна Оби (с</w:t>
      </w:r>
      <w:r w:rsidR="004F72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 Ирты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шом) - 2990 тыс. кв км.</w:t>
      </w:r>
    </w:p>
    <w:p w:rsidR="006C0722" w:rsidRPr="00333042" w:rsidRDefault="00333042" w:rsidP="009555EE">
      <w:pPr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42">
        <w:rPr>
          <w:rFonts w:ascii="Times New Roman" w:hAnsi="Times New Roman" w:cs="Times New Roman"/>
          <w:b/>
          <w:sz w:val="28"/>
          <w:szCs w:val="28"/>
        </w:rPr>
        <w:t>Творческая работа:</w:t>
      </w:r>
    </w:p>
    <w:p w:rsidR="00EC574A" w:rsidRPr="00EC574A" w:rsidRDefault="00EC574A" w:rsidP="009555EE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3" w:after="0" w:line="269" w:lineRule="exact"/>
        <w:ind w:left="5" w:right="10" w:hanging="5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Напишите эссе на тему «Роль средних характеристик как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источников информации».</w:t>
      </w:r>
    </w:p>
    <w:p w:rsidR="00EC574A" w:rsidRPr="00EC574A" w:rsidRDefault="00EC574A" w:rsidP="009555EE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69" w:lineRule="exact"/>
        <w:ind w:left="5" w:right="5" w:hanging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Напишите эссе на тему «Роль группировки как источника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информации».</w:t>
      </w:r>
    </w:p>
    <w:p w:rsidR="00EC574A" w:rsidRPr="00EC574A" w:rsidRDefault="00EC574A" w:rsidP="009555E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69" w:lineRule="exact"/>
        <w:ind w:left="5" w:righ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6C0722" w:rsidRPr="00EC574A" w:rsidRDefault="00EC574A" w:rsidP="009555E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4A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  <w:r w:rsidR="00F54330">
        <w:rPr>
          <w:rFonts w:ascii="Times New Roman" w:hAnsi="Times New Roman" w:cs="Times New Roman"/>
          <w:b/>
          <w:sz w:val="28"/>
          <w:szCs w:val="28"/>
        </w:rPr>
        <w:t>№1</w:t>
      </w:r>
    </w:p>
    <w:p w:rsidR="00EC574A" w:rsidRPr="00EC574A" w:rsidRDefault="00EC574A" w:rsidP="009555EE">
      <w:pPr>
        <w:shd w:val="clear" w:color="auto" w:fill="FFFFFF"/>
        <w:tabs>
          <w:tab w:val="left" w:pos="854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(1 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стадионе «Локомотив» была зафиксирована следующая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посещаемость первых четырех футбольных матчей: 24000, 18000, 22000, 24000. Какова была средняя посещаемость этих матчей? Сколько зрителей должно посетить следующий матч, чтобы сред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няя посещаемость выросла?</w:t>
      </w:r>
    </w:p>
    <w:p w:rsidR="00EC574A" w:rsidRDefault="00EC574A" w:rsidP="009555EE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 xml:space="preserve">(2 В)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Президент компании получает зарплату 100 000 руб., четверо его заместителей получают по 20 000 руб., а 20 служа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щих компании - по 10 000 руб. Найдите все средние характеристики (среднее арифметическое, моду, медиану) зарплат в компа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нии. Какую из этих характеристик выгоднее использовать президенту в рекламных целях?</w:t>
      </w:r>
    </w:p>
    <w:p w:rsidR="00EC574A" w:rsidRDefault="00EC574A" w:rsidP="009555EE">
      <w:pPr>
        <w:shd w:val="clear" w:color="auto" w:fill="FFFFFF"/>
        <w:spacing w:before="48" w:after="0" w:line="240" w:lineRule="auto"/>
        <w:jc w:val="both"/>
      </w:pPr>
    </w:p>
    <w:p w:rsidR="00EC574A" w:rsidRPr="00333042" w:rsidRDefault="00EC574A" w:rsidP="009555EE">
      <w:pPr>
        <w:pStyle w:val="FR2"/>
        <w:tabs>
          <w:tab w:val="left" w:pos="720"/>
        </w:tabs>
        <w:jc w:val="both"/>
        <w:rPr>
          <w:sz w:val="28"/>
          <w:szCs w:val="28"/>
        </w:rPr>
      </w:pPr>
      <w:r w:rsidRPr="00333042">
        <w:rPr>
          <w:sz w:val="28"/>
          <w:szCs w:val="28"/>
        </w:rPr>
        <w:t xml:space="preserve">Практическая работа </w:t>
      </w:r>
      <w:r w:rsidR="00F54330">
        <w:rPr>
          <w:sz w:val="28"/>
          <w:szCs w:val="28"/>
        </w:rPr>
        <w:t>№2</w:t>
      </w:r>
    </w:p>
    <w:p w:rsidR="00EC574A" w:rsidRPr="00EC574A" w:rsidRDefault="00EC574A" w:rsidP="009555E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Используя набор данных «Крупнейшие реки» </w:t>
      </w:r>
      <w:r w:rsidRPr="00EC574A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(Приложе</w:t>
      </w:r>
      <w:r w:rsidRPr="00EC574A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softHyphen/>
        <w:t xml:space="preserve">ние 3), </w:t>
      </w:r>
      <w:r w:rsidRPr="00EC574A">
        <w:rPr>
          <w:rFonts w:ascii="Times New Roman" w:eastAsia="Times New Roman" w:hAnsi="Times New Roman" w:cs="Times New Roman"/>
          <w:spacing w:val="-7"/>
          <w:sz w:val="28"/>
          <w:szCs w:val="28"/>
        </w:rPr>
        <w:t>составьте таблицу и выясните самый минимальный расход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 воды в реках, максимальную площадь бассейна и среднюю длину рек, постройте полосовую диаграмму, отражающую соотношение длин крупнейших рек.</w:t>
      </w:r>
    </w:p>
    <w:p w:rsidR="00EC574A" w:rsidRPr="00EC574A" w:rsidRDefault="004A11CF" w:rsidP="00EC574A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2368423</wp:posOffset>
            </wp:positionH>
            <wp:positionV relativeFrom="paragraph">
              <wp:posOffset>35687</wp:posOffset>
            </wp:positionV>
            <wp:extent cx="3394710" cy="1377696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37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74A" w:rsidRPr="00EC574A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  <w:r w:rsidR="00F54330">
        <w:rPr>
          <w:rFonts w:ascii="Times New Roman" w:hAnsi="Times New Roman" w:cs="Times New Roman"/>
          <w:b/>
          <w:sz w:val="28"/>
          <w:szCs w:val="28"/>
        </w:rPr>
        <w:t>№2</w:t>
      </w: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C574A" w:rsidRPr="00EC574A" w:rsidRDefault="00EC574A" w:rsidP="00EC574A">
      <w:pPr>
        <w:shd w:val="clear" w:color="auto" w:fill="FFFFFF"/>
        <w:spacing w:after="0" w:line="240" w:lineRule="auto"/>
        <w:ind w:left="144" w:right="7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Домашняя самостоятельная работа по теме «Элементар</w:t>
      </w:r>
      <w:r w:rsidRPr="00EC574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ные события».</w:t>
      </w:r>
    </w:p>
    <w:p w:rsidR="00EC574A" w:rsidRPr="00EC574A" w:rsidRDefault="00EC574A" w:rsidP="00EC574A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62" w:right="86" w:firstLine="58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z w:val="28"/>
          <w:szCs w:val="28"/>
        </w:rPr>
        <w:t>Бросают игральную кость. Перечислите элементарные события, благоприятствующие событию «выпало нечетное число очков».</w:t>
      </w:r>
    </w:p>
    <w:p w:rsidR="00EC574A" w:rsidRPr="00EC574A" w:rsidRDefault="00EC574A" w:rsidP="00EC574A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62" w:right="101" w:firstLine="58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Нарисуйте в тетради таблицу элементарных событий при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бросании двух игральных костей. Выделите в этой таблице цвет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ными карандашами элементарные события, благоприятствующие событиям:</w:t>
      </w:r>
    </w:p>
    <w:p w:rsidR="00EC574A" w:rsidRPr="00EC574A" w:rsidRDefault="00EC574A" w:rsidP="00EC574A">
      <w:pPr>
        <w:shd w:val="clear" w:color="auto" w:fill="FFFFFF"/>
        <w:tabs>
          <w:tab w:val="left" w:pos="888"/>
        </w:tabs>
        <w:spacing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  <w:t>на обеих костях выпало число очков меньшее, чем 3;</w:t>
      </w:r>
    </w:p>
    <w:p w:rsidR="00EC574A" w:rsidRPr="00EC574A" w:rsidRDefault="00EC574A" w:rsidP="00EC574A">
      <w:pPr>
        <w:shd w:val="clear" w:color="auto" w:fill="FFFFFF"/>
        <w:tabs>
          <w:tab w:val="left" w:pos="888"/>
        </w:tabs>
        <w:spacing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>сумма очков на двух костях равна 7;</w:t>
      </w:r>
    </w:p>
    <w:p w:rsidR="00EC574A" w:rsidRPr="00EC574A" w:rsidRDefault="00EC574A" w:rsidP="00EC574A">
      <w:pPr>
        <w:shd w:val="clear" w:color="auto" w:fill="FFFFFF"/>
        <w:tabs>
          <w:tab w:val="left" w:pos="888"/>
        </w:tabs>
        <w:spacing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8"/>
          <w:sz w:val="28"/>
          <w:szCs w:val="28"/>
        </w:rPr>
        <w:t>в)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произведение выпавших очков равно 12.</w:t>
      </w:r>
    </w:p>
    <w:p w:rsidR="00EC574A" w:rsidRPr="00EC574A" w:rsidRDefault="00EC574A" w:rsidP="00EC574A">
      <w:pPr>
        <w:shd w:val="clear" w:color="auto" w:fill="FFFFFF"/>
        <w:tabs>
          <w:tab w:val="left" w:pos="931"/>
        </w:tabs>
        <w:spacing w:after="0" w:line="240" w:lineRule="auto"/>
        <w:ind w:left="62" w:right="13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hAnsi="Times New Roman" w:cs="Times New Roman"/>
          <w:spacing w:val="-11"/>
          <w:sz w:val="28"/>
          <w:szCs w:val="28"/>
        </w:rPr>
        <w:lastRenderedPageBreak/>
        <w:t>3.</w:t>
      </w:r>
      <w:r w:rsidRPr="00EC574A">
        <w:rPr>
          <w:rFonts w:ascii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В случайном опыте всего три элементарных события: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и с. Вероятности элементарных событий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и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соответственно равны 0,4 и 0,1. Найдите вероятность события, которому:</w:t>
      </w:r>
    </w:p>
    <w:p w:rsidR="00EC574A" w:rsidRPr="00EC574A" w:rsidRDefault="00EC574A" w:rsidP="00EC574A">
      <w:pPr>
        <w:shd w:val="clear" w:color="auto" w:fill="FFFFFF"/>
        <w:tabs>
          <w:tab w:val="left" w:pos="859"/>
        </w:tabs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благоприятствует событие с;</w:t>
      </w:r>
    </w:p>
    <w:p w:rsidR="00EC574A" w:rsidRPr="00EC574A" w:rsidRDefault="00EC574A" w:rsidP="00EC574A">
      <w:pPr>
        <w:shd w:val="clear" w:color="auto" w:fill="FFFFFF"/>
        <w:tabs>
          <w:tab w:val="left" w:pos="859"/>
        </w:tabs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  <w:t>благоприятствуют элементарные события а и с.</w:t>
      </w:r>
    </w:p>
    <w:p w:rsidR="006C0722" w:rsidRDefault="00EC574A" w:rsidP="00EC574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74A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EC574A">
        <w:rPr>
          <w:rFonts w:ascii="Times New Roman" w:eastAsia="Times New Roman" w:hAnsi="Times New Roman" w:cs="Times New Roman"/>
          <w:spacing w:val="-4"/>
          <w:sz w:val="28"/>
          <w:szCs w:val="28"/>
        </w:rPr>
        <w:t>В шахматной коробке лежит 5 черных и 6 белых пешек. Игрок, не глядя, вынимает одну пешку. Найдите вероятность того, что</w:t>
      </w:r>
      <w:r w:rsidR="004F72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пешка окажется белой</w:t>
      </w:r>
      <w:r w:rsidR="004F7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22E" w:rsidRPr="004F722E" w:rsidRDefault="004F722E" w:rsidP="004F722E">
      <w:pPr>
        <w:shd w:val="clear" w:color="auto" w:fill="FFFFFF"/>
        <w:spacing w:before="288" w:after="0"/>
        <w:ind w:left="610"/>
        <w:rPr>
          <w:rFonts w:ascii="Times New Roman" w:hAnsi="Times New Roman" w:cs="Times New Roman"/>
          <w:b/>
          <w:sz w:val="28"/>
          <w:szCs w:val="28"/>
        </w:rPr>
      </w:pPr>
      <w:r w:rsidRPr="004F722E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Домашняя самостоятельная работа.</w:t>
      </w:r>
    </w:p>
    <w:p w:rsidR="004F722E" w:rsidRPr="004F722E" w:rsidRDefault="004F722E" w:rsidP="004F722E">
      <w:pPr>
        <w:pStyle w:val="a9"/>
        <w:numPr>
          <w:ilvl w:val="0"/>
          <w:numId w:val="14"/>
        </w:numPr>
        <w:shd w:val="clear" w:color="auto" w:fill="FFFFFF"/>
        <w:tabs>
          <w:tab w:val="left" w:pos="874"/>
        </w:tabs>
        <w:spacing w:after="0" w:line="302" w:lineRule="exact"/>
        <w:ind w:left="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случайном эксперименте 17 элементарных событий. Со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бытию </w:t>
      </w:r>
      <w:r w:rsidRPr="004F722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А 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благоприятствуют 8 из них. Сколько элементарных собы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тий благоприятствует событию    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¯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? Найдите вероятность события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¯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если вероятность события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равна 0,32.</w:t>
      </w:r>
    </w:p>
    <w:p w:rsidR="004F722E" w:rsidRPr="004F722E" w:rsidRDefault="004F722E" w:rsidP="004F722E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left="48" w:right="14" w:hanging="4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Бросают игральную кость.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-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выпало четное число очков.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состоит в том, что выпало число очков, большее 3. Выпишите все элементарные события, благоприятст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вующие событию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.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Р(АU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>В).</w:t>
      </w:r>
    </w:p>
    <w:p w:rsidR="004F722E" w:rsidRPr="004F722E" w:rsidRDefault="004F722E" w:rsidP="004F722E">
      <w:pPr>
        <w:pStyle w:val="a9"/>
        <w:numPr>
          <w:ilvl w:val="0"/>
          <w:numId w:val="14"/>
        </w:numPr>
        <w:tabs>
          <w:tab w:val="left" w:pos="5730"/>
        </w:tabs>
        <w:spacing w:after="0" w:line="240" w:lineRule="auto"/>
        <w:ind w:left="48" w:hanging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Бросают две игральные кости.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-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на первой кос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выпало меньше 3 очков.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-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на второй кости выпало больше 4 очков. Выпишите элементарные события, благоприятст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вующие событию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∩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.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Опишите словами это событие и найдите его вероятность</w:t>
      </w:r>
      <w:r w:rsidR="00DE64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22E" w:rsidRDefault="00DE642C" w:rsidP="004F722E">
      <w:pPr>
        <w:pStyle w:val="a9"/>
        <w:numPr>
          <w:ilvl w:val="0"/>
          <w:numId w:val="14"/>
        </w:numPr>
        <w:shd w:val="clear" w:color="auto" w:fill="FFFFFF"/>
        <w:spacing w:line="274" w:lineRule="exact"/>
        <w:ind w:left="0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2336" behindDoc="0" locked="0" layoutInCell="0" allowOverlap="1">
            <wp:simplePos x="0" y="0"/>
            <wp:positionH relativeFrom="margin">
              <wp:posOffset>-29210</wp:posOffset>
            </wp:positionH>
            <wp:positionV relativeFrom="paragraph">
              <wp:posOffset>425450</wp:posOffset>
            </wp:positionV>
            <wp:extent cx="4343400" cy="23526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22E"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 w:rsidR="004F722E" w:rsidRPr="00EC574A">
        <w:rPr>
          <w:rFonts w:ascii="Times New Roman" w:eastAsia="Times New Roman" w:hAnsi="Times New Roman" w:cs="Times New Roman"/>
          <w:b/>
          <w:sz w:val="28"/>
          <w:szCs w:val="28"/>
        </w:rPr>
        <w:t xml:space="preserve"> В)</w:t>
      </w:r>
      <w:r w:rsidR="004F72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22E" w:rsidRPr="004F722E">
        <w:rPr>
          <w:rFonts w:ascii="Times New Roman" w:eastAsia="Times New Roman" w:hAnsi="Times New Roman" w:cs="Times New Roman"/>
          <w:sz w:val="28"/>
          <w:szCs w:val="28"/>
        </w:rPr>
        <w:t xml:space="preserve">События </w:t>
      </w:r>
      <w:r w:rsidR="004F722E"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4F722E" w:rsidRPr="004F72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F722E"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4F722E" w:rsidRPr="004F722E">
        <w:rPr>
          <w:rFonts w:ascii="Times New Roman" w:eastAsia="Times New Roman" w:hAnsi="Times New Roman" w:cs="Times New Roman"/>
          <w:sz w:val="28"/>
          <w:szCs w:val="28"/>
        </w:rPr>
        <w:t>несовместны. Найдите вероятность их объ</w:t>
      </w:r>
      <w:r w:rsidR="004F722E"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единения, если </w:t>
      </w:r>
      <w:r w:rsidR="004F722E"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Р(А) </w:t>
      </w:r>
      <w:r w:rsidR="004F722E" w:rsidRPr="004F722E">
        <w:rPr>
          <w:rFonts w:ascii="Times New Roman" w:eastAsia="Times New Roman" w:hAnsi="Times New Roman" w:cs="Times New Roman"/>
          <w:sz w:val="28"/>
          <w:szCs w:val="28"/>
        </w:rPr>
        <w:t xml:space="preserve">= 0,3, </w:t>
      </w:r>
      <w:r w:rsidR="004F722E"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Р(В) = </w:t>
      </w:r>
      <w:r w:rsidR="004F722E" w:rsidRPr="004F722E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4F722E" w:rsidRPr="004F722E">
        <w:rPr>
          <w:rFonts w:eastAsia="Times New Roman"/>
        </w:rPr>
        <w:t>.</w:t>
      </w:r>
    </w:p>
    <w:p w:rsidR="006C0722" w:rsidRDefault="006C0722" w:rsidP="004F722E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DE642C" w:rsidRPr="00EC574A" w:rsidRDefault="00DE642C" w:rsidP="00DE642C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74A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  <w:r w:rsidR="00F54330">
        <w:rPr>
          <w:rFonts w:ascii="Times New Roman" w:hAnsi="Times New Roman" w:cs="Times New Roman"/>
          <w:b/>
          <w:sz w:val="28"/>
          <w:szCs w:val="28"/>
        </w:rPr>
        <w:t>№3</w:t>
      </w:r>
    </w:p>
    <w:p w:rsidR="00DE642C" w:rsidRPr="00DE642C" w:rsidRDefault="00DE642C" w:rsidP="00DE642C">
      <w:pPr>
        <w:shd w:val="clear" w:color="auto" w:fill="FFFFFF"/>
        <w:tabs>
          <w:tab w:val="left" w:pos="874"/>
        </w:tabs>
        <w:spacing w:after="0" w:line="240" w:lineRule="auto"/>
        <w:ind w:left="14" w:right="5" w:firstLine="586"/>
        <w:rPr>
          <w:rFonts w:ascii="Times New Roman" w:hAnsi="Times New Roman" w:cs="Times New Roman"/>
          <w:sz w:val="28"/>
          <w:szCs w:val="28"/>
        </w:rPr>
      </w:pPr>
      <w:r w:rsidRPr="00DE642C">
        <w:rPr>
          <w:rFonts w:ascii="Times New Roman" w:hAnsi="Times New Roman" w:cs="Times New Roman"/>
          <w:spacing w:val="-19"/>
          <w:sz w:val="28"/>
          <w:szCs w:val="28"/>
        </w:rPr>
        <w:t>1.</w:t>
      </w:r>
      <w:r w:rsidRPr="00DE642C">
        <w:rPr>
          <w:rFonts w:ascii="Times New Roman" w:hAnsi="Times New Roman" w:cs="Times New Roman"/>
          <w:sz w:val="28"/>
          <w:szCs w:val="28"/>
        </w:rPr>
        <w:tab/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Случайная величина принимает все нечетные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от -3 до 5 с равными вероятностями. Найдите ее математическое</w:t>
      </w:r>
      <w:r w:rsidR="00547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ожидание.</w:t>
      </w:r>
    </w:p>
    <w:p w:rsidR="00DE642C" w:rsidRDefault="00DE642C" w:rsidP="00DE642C">
      <w:pPr>
        <w:shd w:val="clear" w:color="auto" w:fill="FFFFFF"/>
        <w:tabs>
          <w:tab w:val="left" w:pos="816"/>
        </w:tabs>
        <w:spacing w:after="0" w:line="240" w:lineRule="auto"/>
        <w:ind w:left="19" w:firstLine="557"/>
        <w:rPr>
          <w:rFonts w:eastAsia="Times New Roman"/>
        </w:rPr>
      </w:pPr>
      <w:r w:rsidRPr="00DE642C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DE642C">
        <w:rPr>
          <w:rFonts w:ascii="Times New Roman" w:hAnsi="Times New Roman" w:cs="Times New Roman"/>
          <w:sz w:val="28"/>
          <w:szCs w:val="28"/>
        </w:rPr>
        <w:tab/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таблице дано распределение случайной величины </w:t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</w:t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</w:rPr>
        <w:t>. Че</w:t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му равно М(Х</w:t>
      </w:r>
      <w:r>
        <w:rPr>
          <w:rFonts w:eastAsia="Times New Roman"/>
        </w:rPr>
        <w:t>)?</w:t>
      </w:r>
    </w:p>
    <w:p w:rsidR="00454242" w:rsidRDefault="00454242" w:rsidP="00DE642C">
      <w:pPr>
        <w:shd w:val="clear" w:color="auto" w:fill="FFFFFF"/>
        <w:tabs>
          <w:tab w:val="left" w:pos="816"/>
        </w:tabs>
        <w:spacing w:after="0" w:line="240" w:lineRule="auto"/>
        <w:ind w:left="19" w:firstLine="55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0"/>
        <w:gridCol w:w="938"/>
        <w:gridCol w:w="931"/>
        <w:gridCol w:w="924"/>
        <w:gridCol w:w="931"/>
        <w:gridCol w:w="931"/>
        <w:gridCol w:w="938"/>
        <w:gridCol w:w="938"/>
        <w:gridCol w:w="1207"/>
      </w:tblGrid>
      <w:tr w:rsidR="005474D3" w:rsidRPr="005474D3" w:rsidTr="005474D3">
        <w:trPr>
          <w:trHeight w:hRule="exact" w:val="300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eastAsia="Times New Roman" w:hAnsi="Times New Roman" w:cs="Times New Roman"/>
                <w:spacing w:val="-2"/>
              </w:rPr>
              <w:t>Значение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8</w:t>
            </w:r>
          </w:p>
        </w:tc>
      </w:tr>
      <w:tr w:rsidR="005474D3" w:rsidRPr="005474D3" w:rsidTr="005474D3">
        <w:trPr>
          <w:trHeight w:hRule="exact" w:val="573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spacing w:line="235" w:lineRule="exact"/>
              <w:ind w:left="10" w:right="14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eastAsia="Times New Roman" w:hAnsi="Times New Roman" w:cs="Times New Roman"/>
              </w:rPr>
              <w:t>Вероят</w:t>
            </w:r>
            <w:r w:rsidRPr="005474D3"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1"/>
              </w:rPr>
              <w:t>0,16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2"/>
              </w:rPr>
              <w:t>0,19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3"/>
              </w:rPr>
              <w:t>0,02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3"/>
              </w:rPr>
              <w:t>0,06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2"/>
              </w:rPr>
              <w:t>0,06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D3" w:rsidRPr="005474D3" w:rsidRDefault="005474D3" w:rsidP="00416A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45424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6401435" distR="6401435" simplePos="0" relativeHeight="251663360" behindDoc="0" locked="0" layoutInCell="0" allowOverlap="1">
            <wp:simplePos x="0" y="0"/>
            <wp:positionH relativeFrom="margin">
              <wp:posOffset>85090</wp:posOffset>
            </wp:positionH>
            <wp:positionV relativeFrom="paragraph">
              <wp:posOffset>-178435</wp:posOffset>
            </wp:positionV>
            <wp:extent cx="4400550" cy="353377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5474D3" w:rsidRDefault="005474D3" w:rsidP="0019319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6C0722" w:rsidRDefault="006C0722" w:rsidP="006C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69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Бунимович, Е. А., Булычев, В. А. </w:t>
      </w:r>
      <w:r w:rsidRPr="002C2D9B">
        <w:rPr>
          <w:rFonts w:ascii="Times New Roman" w:hAnsi="Times New Roman" w:cs="Times New Roman"/>
          <w:sz w:val="28"/>
          <w:szCs w:val="28"/>
        </w:rPr>
        <w:t>Вероятность и статистика в курсе математики общеобразовательной школы. - М: Педагоги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ческий университет «Первое сентября», 2005.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9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Бунимович, Е. А., Булычев, В. А. </w:t>
      </w:r>
      <w:r w:rsidRPr="002C2D9B">
        <w:rPr>
          <w:rFonts w:ascii="Times New Roman" w:hAnsi="Times New Roman" w:cs="Times New Roman"/>
          <w:sz w:val="28"/>
          <w:szCs w:val="28"/>
        </w:rPr>
        <w:t>Учебное пособие для 5-9 классов общеобразовательных учреждений. - М.: Дрофа, 2002.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Ершова, А. П., Голобородько, В. В., Ершова, А. С. </w:t>
      </w:r>
      <w:r w:rsidRPr="002C2D9B">
        <w:rPr>
          <w:rFonts w:ascii="Times New Roman" w:hAnsi="Times New Roman" w:cs="Times New Roman"/>
          <w:sz w:val="28"/>
          <w:szCs w:val="28"/>
        </w:rPr>
        <w:t>Само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стоятельные и контрольные работы по алгебре и геометрии: разно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уровневые дидактические материалы. - М., 1999.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rPr>
          <w:rFonts w:ascii="Times New Roman" w:hAnsi="Times New Roman" w:cs="Times New Roman"/>
          <w:spacing w:val="-8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 w:rsidRPr="002C2D9B">
        <w:rPr>
          <w:rFonts w:ascii="Times New Roman" w:hAnsi="Times New Roman" w:cs="Times New Roman"/>
          <w:spacing w:val="-8"/>
          <w:sz w:val="28"/>
          <w:szCs w:val="28"/>
        </w:rPr>
        <w:t xml:space="preserve"> 10–11классы: элективный курс « В мире случайных закономерностей»/ авт.сост. В.Н. Студенецкая и др. – Волгоград: Учитель, 2007. – 126 с.</w:t>
      </w:r>
      <w:r w:rsidR="002C2D9B" w:rsidRPr="002C2D9B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2C2D9B" w:rsidRPr="002C2D9B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2C2D9B" w:rsidRPr="002C2D9B">
        <w:rPr>
          <w:rFonts w:ascii="Times New Roman" w:eastAsia="Times New Roman" w:hAnsi="Times New Roman" w:cs="Times New Roman"/>
          <w:sz w:val="28"/>
          <w:szCs w:val="28"/>
        </w:rPr>
        <w:t xml:space="preserve"> 978–5 – 7057 – 1209 -0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Макарычев, Ю. К, Миндюк, Н. Г. </w:t>
      </w:r>
      <w:r w:rsidRPr="002C2D9B">
        <w:rPr>
          <w:rFonts w:ascii="Times New Roman" w:hAnsi="Times New Roman" w:cs="Times New Roman"/>
          <w:sz w:val="28"/>
          <w:szCs w:val="28"/>
        </w:rPr>
        <w:t xml:space="preserve">Алгебра: элементы статистики и теории вероятностей: учебное пособие для </w:t>
      </w:r>
      <w:r w:rsidRPr="002C2D9B">
        <w:rPr>
          <w:rFonts w:ascii="Times New Roman" w:hAnsi="Times New Roman" w:cs="Times New Roman"/>
          <w:spacing w:val="-2"/>
          <w:sz w:val="28"/>
          <w:szCs w:val="28"/>
        </w:rPr>
        <w:t>7-9 классов общеобразовательных учреждений / под ред. С. А. Те-</w:t>
      </w:r>
      <w:r w:rsidRPr="002C2D9B">
        <w:rPr>
          <w:rFonts w:ascii="Times New Roman" w:hAnsi="Times New Roman" w:cs="Times New Roman"/>
          <w:sz w:val="28"/>
          <w:szCs w:val="28"/>
        </w:rPr>
        <w:t>ляковского. - М.: Просвещение, 2003.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Мордкович, А. Г., Семенов, П. В. </w:t>
      </w:r>
      <w:r w:rsidRPr="002C2D9B">
        <w:rPr>
          <w:rFonts w:ascii="Times New Roman" w:hAnsi="Times New Roman" w:cs="Times New Roman"/>
          <w:sz w:val="28"/>
          <w:szCs w:val="28"/>
        </w:rPr>
        <w:t>События. Вероятности. Статистическая обработка данных. Дополнительные параграфы к курсу алгебры 7-9 классов общеобразовательных учреждений. -М: Мнемозина, 2003.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4" w:firstLine="59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Семакин, И. Г., Хеннерж, Е. К. </w:t>
      </w:r>
      <w:r w:rsidRPr="002C2D9B">
        <w:rPr>
          <w:rFonts w:ascii="Times New Roman" w:hAnsi="Times New Roman" w:cs="Times New Roman"/>
          <w:sz w:val="28"/>
          <w:szCs w:val="28"/>
        </w:rPr>
        <w:t>Информатика. Задач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ник-практикум: в 2 т. - Т. 2. - М.: Лаборатория Базовых Зна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ний, 2000.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4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Студенецкая, В. Н. </w:t>
      </w:r>
      <w:r w:rsidRPr="002C2D9B">
        <w:rPr>
          <w:rFonts w:ascii="Times New Roman" w:hAnsi="Times New Roman" w:cs="Times New Roman"/>
          <w:sz w:val="28"/>
          <w:szCs w:val="28"/>
        </w:rPr>
        <w:t>Решение задач по статистике, комби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наторике и теории вероятностей. 7-9 классы. - Волгоград: Учи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тель, 2005.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9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Тюрин, Ю. Н., Макаров, А. А., Высоцкий, И. Р., Ящен-ко, И. В. </w:t>
      </w:r>
      <w:r w:rsidRPr="002C2D9B">
        <w:rPr>
          <w:rFonts w:ascii="Times New Roman" w:hAnsi="Times New Roman" w:cs="Times New Roman"/>
          <w:sz w:val="28"/>
          <w:szCs w:val="28"/>
        </w:rPr>
        <w:t>Теория вероятностей и статистика: методическое посо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бие для учителя. - М.: МЦНМО, 2005.</w:t>
      </w:r>
    </w:p>
    <w:p w:rsidR="006C0722" w:rsidRPr="002C2D9B" w:rsidRDefault="006C0722" w:rsidP="002C2D9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4" w:firstLine="59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Ткачева, М. В., Федорова, Н. Е. </w:t>
      </w:r>
      <w:r w:rsidRPr="002C2D9B">
        <w:rPr>
          <w:rFonts w:ascii="Times New Roman" w:hAnsi="Times New Roman" w:cs="Times New Roman"/>
          <w:sz w:val="28"/>
          <w:szCs w:val="28"/>
        </w:rPr>
        <w:t>Элементы статистики и вероятность: учебное пособие для 7-9 классов общеобразователь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ных учреждений. - М.: Просвещение, 2004.</w:t>
      </w:r>
    </w:p>
    <w:p w:rsidR="006C0722" w:rsidRPr="002C2D9B" w:rsidRDefault="006C0722" w:rsidP="002C2D9B">
      <w:pPr>
        <w:shd w:val="clear" w:color="auto" w:fill="FFFFFF"/>
        <w:spacing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 и учебные пособия для учащихся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854"/>
          <w:tab w:val="left" w:pos="573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Лютикас, В. С. </w:t>
      </w:r>
      <w:r w:rsidRPr="002C2D9B">
        <w:rPr>
          <w:rFonts w:ascii="Times New Roman" w:hAnsi="Times New Roman" w:cs="Times New Roman"/>
          <w:sz w:val="28"/>
          <w:szCs w:val="28"/>
        </w:rPr>
        <w:t xml:space="preserve">Факультативный курс по математике. Теория вероятностей. - М.: Просвещение, 1990. 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854"/>
          <w:tab w:val="left" w:pos="573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Мостеллер, Ф., Рурке, Р., Томас Дж. </w:t>
      </w:r>
      <w:r w:rsidRPr="002C2D9B">
        <w:rPr>
          <w:rFonts w:ascii="Times New Roman" w:hAnsi="Times New Roman" w:cs="Times New Roman"/>
          <w:sz w:val="28"/>
          <w:szCs w:val="28"/>
        </w:rPr>
        <w:t>Вероятность. - М.: Мир, 1969.</w:t>
      </w:r>
    </w:p>
    <w:p w:rsidR="006C0722" w:rsidRPr="002C2D9B" w:rsidRDefault="006C0722" w:rsidP="002C2D9B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Тюрин, Ю. Н., Макаров, А. А., Высоцкий, И. Р., Ящен-ко, И. В. </w:t>
      </w:r>
      <w:r w:rsidRPr="002C2D9B">
        <w:rPr>
          <w:rFonts w:ascii="Times New Roman" w:hAnsi="Times New Roman" w:cs="Times New Roman"/>
          <w:sz w:val="28"/>
          <w:szCs w:val="28"/>
        </w:rPr>
        <w:t>Теория вероятностей и статистика: учебное пособие. -М.: МЦНМО: АО «Московские учебники», 2005.</w:t>
      </w:r>
    </w:p>
    <w:p w:rsidR="006C0722" w:rsidRPr="002C2D9B" w:rsidRDefault="006C0722" w:rsidP="002C2D9B">
      <w:pPr>
        <w:shd w:val="clear" w:color="auto" w:fill="FFFFFF"/>
        <w:tabs>
          <w:tab w:val="left" w:pos="859"/>
        </w:tabs>
        <w:spacing w:line="240" w:lineRule="auto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2C2D9B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>Электронные средства учебного назначения (ЭСУН):</w:t>
      </w:r>
    </w:p>
    <w:p w:rsidR="006C0722" w:rsidRPr="002C2D9B" w:rsidRDefault="006C0722" w:rsidP="002C2D9B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>Детская энциклопедия Кирилла и Мефодия. 2008. ООО «Кирилл и Мефодий»</w:t>
      </w:r>
    </w:p>
    <w:p w:rsidR="006C0722" w:rsidRPr="002C2D9B" w:rsidRDefault="006C0722" w:rsidP="002C2D9B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>Математика. Подготовка к ЕГЭ-2011. Учебно–тренировочные тесты: учебно–тренировочное пособие с С</w:t>
      </w:r>
      <w:r w:rsidRPr="002C2D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2D9B">
        <w:rPr>
          <w:rFonts w:ascii="Times New Roman" w:hAnsi="Times New Roman" w:cs="Times New Roman"/>
          <w:sz w:val="28"/>
          <w:szCs w:val="28"/>
        </w:rPr>
        <w:t xml:space="preserve"> – приложением/ Под редакцией  Ф.Ф. Лысенко, С.Ю. Кулабухова. – Ростов - на –Дону: Легион – М, 2011. 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>Репетитор Кирилла и Мефодия по математике . ЕГЭ.2011. Подготовка к единому государственному экзамену. ООО «Кирилл и Мефодий», 1999-</w:t>
      </w:r>
      <w:r w:rsidRPr="002C2D9B">
        <w:rPr>
          <w:rFonts w:ascii="Times New Roman" w:hAnsi="Times New Roman" w:cs="Times New Roman"/>
          <w:sz w:val="28"/>
          <w:szCs w:val="28"/>
        </w:rPr>
        <w:lastRenderedPageBreak/>
        <w:t>2011.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 Подготовка к ЕГЭ 2010 на 100 баллов. «Новая школа», 2010, « Тригон», ООО «Новый диск».</w:t>
      </w:r>
    </w:p>
    <w:p w:rsidR="006C0722" w:rsidRPr="002C2D9B" w:rsidRDefault="006C0722" w:rsidP="002C2D9B">
      <w:pPr>
        <w:shd w:val="clear" w:color="auto" w:fill="FFFFFF"/>
        <w:tabs>
          <w:tab w:val="left" w:pos="0"/>
        </w:tabs>
        <w:spacing w:before="115" w:line="240" w:lineRule="auto"/>
        <w:ind w:left="36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iCs/>
          <w:color w:val="0F243E" w:themeColor="text2" w:themeShade="80"/>
          <w:spacing w:val="-6"/>
          <w:sz w:val="28"/>
          <w:szCs w:val="28"/>
        </w:rPr>
        <w:t>Интернет-ресурсы: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(ЦОР) к учебникам издательства "Мнемозина" представлены на сайте  </w:t>
      </w:r>
      <w:hyperlink r:id="rId12" w:history="1">
        <w:r w:rsidRPr="002C2D9B">
          <w:rPr>
            <w:rStyle w:val="ac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6C0722" w:rsidRPr="002C2D9B" w:rsidRDefault="006C072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hyperlink r:id="rId13" w:history="1">
        <w:r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www.math.ru</w:t>
        </w:r>
      </w:hyperlink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C2D9B">
        <w:rPr>
          <w:rFonts w:ascii="Times New Roman" w:hAnsi="Times New Roman" w:cs="Times New Roman"/>
          <w:sz w:val="28"/>
          <w:szCs w:val="28"/>
        </w:rPr>
        <w:t>Интернет - поддержка учителей математики , материалы для уроков, официальные документы Министерства образования и науки, необходимые в работе.</w:t>
      </w:r>
    </w:p>
    <w:p w:rsidR="006C0722" w:rsidRPr="002C2D9B" w:rsidRDefault="00CE64E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C0722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www.it-n.ru</w:t>
        </w:r>
      </w:hyperlink>
      <w:r w:rsidR="006C0722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C0722" w:rsidRPr="002C2D9B">
        <w:rPr>
          <w:rFonts w:ascii="Times New Roman" w:hAnsi="Times New Roman" w:cs="Times New Roman"/>
          <w:sz w:val="28"/>
          <w:szCs w:val="28"/>
        </w:rPr>
        <w:t xml:space="preserve">Сеть творческих учителей.  </w:t>
      </w:r>
    </w:p>
    <w:p w:rsidR="006C0722" w:rsidRPr="002C2D9B" w:rsidRDefault="00CE64E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C0722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www.etudes.ru</w:t>
        </w:r>
      </w:hyperlink>
      <w:r w:rsidR="006C0722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C0722" w:rsidRPr="002C2D9B">
        <w:rPr>
          <w:rFonts w:ascii="Times New Roman" w:hAnsi="Times New Roman" w:cs="Times New Roman"/>
          <w:sz w:val="28"/>
          <w:szCs w:val="28"/>
        </w:rPr>
        <w:t>Математические этюды. 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</w:p>
    <w:p w:rsidR="006C0722" w:rsidRPr="002C2D9B" w:rsidRDefault="00CE64E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C0722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www.problems.ru</w:t>
        </w:r>
      </w:hyperlink>
      <w:r w:rsidR="006C0722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C0722" w:rsidRPr="002C2D9B">
        <w:rPr>
          <w:rFonts w:ascii="Times New Roman" w:hAnsi="Times New Roman" w:cs="Times New Roman"/>
          <w:sz w:val="28"/>
          <w:szCs w:val="28"/>
        </w:rPr>
        <w:t>База данных задач по всем темам школьной математики. Задачи разбиты по рубрикам и степени сложности. Ко всем задачам приведены решения.</w:t>
      </w:r>
    </w:p>
    <w:p w:rsidR="006C0722" w:rsidRPr="002C2D9B" w:rsidRDefault="00CE64E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C0722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www.golovolomka.hobby.ru</w:t>
        </w:r>
      </w:hyperlink>
      <w:r w:rsidR="006C0722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C0722" w:rsidRPr="002C2D9B">
        <w:rPr>
          <w:rFonts w:ascii="Times New Roman" w:hAnsi="Times New Roman" w:cs="Times New Roman"/>
          <w:sz w:val="28"/>
          <w:szCs w:val="28"/>
        </w:rPr>
        <w:t>Головоломки для умных людей. На сайте можно найти много задач (логических, на взвешивания и др.), вариации на тему кубика Рубика, электронные версии книг Р. Смаллиана, М. Гарднера, Л. Кэрролла, ведения занятий, приемах работы на уроках.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hyperlink r:id="rId18" w:history="1">
        <w:r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www.college.ru/mathematics</w:t>
        </w:r>
      </w:hyperlink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C2D9B">
        <w:rPr>
          <w:rFonts w:ascii="Times New Roman" w:hAnsi="Times New Roman" w:cs="Times New Roman"/>
          <w:sz w:val="28"/>
          <w:szCs w:val="28"/>
        </w:rPr>
        <w:t xml:space="preserve">Математика на портале «Открытый колледж ». Можно найти учебный материал по различным разделам математики.  </w:t>
      </w:r>
    </w:p>
    <w:p w:rsidR="006C0722" w:rsidRPr="002C2D9B" w:rsidRDefault="00CE64E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C0722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www.int-edu.ru</w:t>
        </w:r>
      </w:hyperlink>
      <w:r w:rsidR="006C0722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C0722" w:rsidRPr="002C2D9B">
        <w:rPr>
          <w:rFonts w:ascii="Times New Roman" w:hAnsi="Times New Roman" w:cs="Times New Roman"/>
          <w:sz w:val="28"/>
          <w:szCs w:val="28"/>
        </w:rPr>
        <w:t>Институт новых технологий. На сайте можно ознакомиться с продукцией, предлагаемой Институтом, например, программами «Живая статистика», «АвтоГраф», развивающе-обучающей настольной игрой «Доли и дроби» и др.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school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collection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edu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C2D9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ресурсов.</w:t>
      </w:r>
      <w:r w:rsidRPr="002C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prosv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2C2D9B">
        <w:rPr>
          <w:rFonts w:ascii="Times New Roman" w:hAnsi="Times New Roman" w:cs="Times New Roman"/>
          <w:sz w:val="28"/>
          <w:szCs w:val="28"/>
        </w:rPr>
        <w:t xml:space="preserve"> - сайт издательства «Просвещение» (рубрика «Математика»)</w:t>
      </w:r>
    </w:p>
    <w:p w:rsidR="006C0722" w:rsidRPr="002C2D9B" w:rsidRDefault="00CE64E2" w:rsidP="002C2D9B">
      <w:pPr>
        <w:pStyle w:val="aa"/>
        <w:numPr>
          <w:ilvl w:val="0"/>
          <w:numId w:val="8"/>
        </w:numPr>
        <w:rPr>
          <w:sz w:val="28"/>
          <w:szCs w:val="28"/>
        </w:rPr>
      </w:pPr>
      <w:hyperlink r:id="rId20" w:history="1">
        <w:r w:rsidR="006C0722" w:rsidRPr="002C2D9B">
          <w:rPr>
            <w:rStyle w:val="ac"/>
            <w:b/>
            <w:sz w:val="28"/>
            <w:szCs w:val="28"/>
            <w:lang w:val="en-US"/>
          </w:rPr>
          <w:t>http</w:t>
        </w:r>
        <w:r w:rsidR="006C0722" w:rsidRPr="002C2D9B">
          <w:rPr>
            <w:rStyle w:val="ac"/>
            <w:b/>
            <w:sz w:val="28"/>
            <w:szCs w:val="28"/>
          </w:rPr>
          <w:t>:/</w:t>
        </w:r>
      </w:hyperlink>
      <w:r w:rsidR="006C0722" w:rsidRPr="002C2D9B">
        <w:rPr>
          <w:b/>
          <w:sz w:val="28"/>
          <w:szCs w:val="28"/>
          <w:u w:val="single"/>
          <w:lang w:val="en-US"/>
        </w:rPr>
        <w:t>www</w:t>
      </w:r>
      <w:r w:rsidR="006C0722" w:rsidRPr="002C2D9B">
        <w:rPr>
          <w:b/>
          <w:sz w:val="28"/>
          <w:szCs w:val="28"/>
          <w:u w:val="single"/>
        </w:rPr>
        <w:t>.</w:t>
      </w:r>
      <w:r w:rsidR="006C0722" w:rsidRPr="002C2D9B">
        <w:rPr>
          <w:b/>
          <w:sz w:val="28"/>
          <w:szCs w:val="28"/>
          <w:u w:val="single"/>
          <w:lang w:val="en-US"/>
        </w:rPr>
        <w:t>drofa</w:t>
      </w:r>
      <w:r w:rsidR="006C0722" w:rsidRPr="002C2D9B">
        <w:rPr>
          <w:b/>
          <w:sz w:val="28"/>
          <w:szCs w:val="28"/>
          <w:u w:val="single"/>
        </w:rPr>
        <w:t>.</w:t>
      </w:r>
      <w:r w:rsidR="006C0722" w:rsidRPr="002C2D9B">
        <w:rPr>
          <w:b/>
          <w:sz w:val="28"/>
          <w:szCs w:val="28"/>
          <w:u w:val="single"/>
          <w:lang w:val="en-US"/>
        </w:rPr>
        <w:t>ru</w:t>
      </w:r>
      <w:r w:rsidR="006C0722" w:rsidRPr="002C2D9B">
        <w:rPr>
          <w:b/>
          <w:i/>
          <w:sz w:val="28"/>
          <w:szCs w:val="28"/>
        </w:rPr>
        <w:t xml:space="preserve">  - </w:t>
      </w:r>
      <w:r w:rsidR="006C0722" w:rsidRPr="002C2D9B">
        <w:rPr>
          <w:sz w:val="28"/>
          <w:szCs w:val="28"/>
        </w:rPr>
        <w:t>сайт издательства Дрофа (рубрика «Математика»)</w:t>
      </w:r>
    </w:p>
    <w:p w:rsidR="006C0722" w:rsidRPr="002C2D9B" w:rsidRDefault="00CE64E2" w:rsidP="002C2D9B">
      <w:pPr>
        <w:pStyle w:val="aa"/>
        <w:numPr>
          <w:ilvl w:val="0"/>
          <w:numId w:val="8"/>
        </w:numPr>
        <w:rPr>
          <w:sz w:val="28"/>
          <w:szCs w:val="28"/>
        </w:rPr>
      </w:pPr>
      <w:hyperlink r:id="rId21" w:history="1">
        <w:r w:rsidR="006C0722" w:rsidRPr="002C2D9B">
          <w:rPr>
            <w:rStyle w:val="ac"/>
            <w:sz w:val="28"/>
            <w:szCs w:val="28"/>
            <w:lang w:val="en-US"/>
          </w:rPr>
          <w:t>http</w:t>
        </w:r>
        <w:r w:rsidR="006C0722" w:rsidRPr="002C2D9B">
          <w:rPr>
            <w:rStyle w:val="ac"/>
            <w:sz w:val="28"/>
            <w:szCs w:val="28"/>
          </w:rPr>
          <w:t>://</w:t>
        </w:r>
        <w:r w:rsidR="006C0722" w:rsidRPr="002C2D9B">
          <w:rPr>
            <w:rStyle w:val="ac"/>
            <w:sz w:val="28"/>
            <w:szCs w:val="28"/>
            <w:lang w:val="en-US"/>
          </w:rPr>
          <w:t>www</w:t>
        </w:r>
        <w:r w:rsidR="006C0722" w:rsidRPr="002C2D9B">
          <w:rPr>
            <w:rStyle w:val="ac"/>
            <w:sz w:val="28"/>
            <w:szCs w:val="28"/>
          </w:rPr>
          <w:t>.</w:t>
        </w:r>
        <w:r w:rsidR="006C0722" w:rsidRPr="002C2D9B">
          <w:rPr>
            <w:rStyle w:val="ac"/>
            <w:sz w:val="28"/>
            <w:szCs w:val="28"/>
            <w:lang w:val="en-US"/>
          </w:rPr>
          <w:t>center</w:t>
        </w:r>
        <w:r w:rsidR="006C0722" w:rsidRPr="002C2D9B">
          <w:rPr>
            <w:rStyle w:val="ac"/>
            <w:sz w:val="28"/>
            <w:szCs w:val="28"/>
          </w:rPr>
          <w:t>.</w:t>
        </w:r>
        <w:r w:rsidR="006C0722" w:rsidRPr="002C2D9B">
          <w:rPr>
            <w:rStyle w:val="ac"/>
            <w:sz w:val="28"/>
            <w:szCs w:val="28"/>
            <w:lang w:val="en-US"/>
          </w:rPr>
          <w:t>fio</w:t>
        </w:r>
        <w:r w:rsidR="006C0722" w:rsidRPr="002C2D9B">
          <w:rPr>
            <w:rStyle w:val="ac"/>
            <w:sz w:val="28"/>
            <w:szCs w:val="28"/>
          </w:rPr>
          <w:t>.</w:t>
        </w:r>
        <w:r w:rsidR="006C0722" w:rsidRPr="002C2D9B">
          <w:rPr>
            <w:rStyle w:val="ac"/>
            <w:sz w:val="28"/>
            <w:szCs w:val="28"/>
            <w:lang w:val="en-US"/>
          </w:rPr>
          <w:t>ru</w:t>
        </w:r>
        <w:r w:rsidR="006C0722" w:rsidRPr="002C2D9B">
          <w:rPr>
            <w:rStyle w:val="ac"/>
            <w:sz w:val="28"/>
            <w:szCs w:val="28"/>
          </w:rPr>
          <w:t>/</w:t>
        </w:r>
        <w:r w:rsidR="006C0722" w:rsidRPr="002C2D9B">
          <w:rPr>
            <w:rStyle w:val="ac"/>
            <w:sz w:val="28"/>
            <w:szCs w:val="28"/>
            <w:lang w:val="en-US"/>
          </w:rPr>
          <w:t>som</w:t>
        </w:r>
      </w:hyperlink>
      <w:r w:rsidR="006C0722" w:rsidRPr="002C2D9B">
        <w:rPr>
          <w:sz w:val="28"/>
          <w:szCs w:val="28"/>
        </w:rPr>
        <w:t xml:space="preserve"> </w:t>
      </w:r>
      <w:r w:rsidR="006C0722" w:rsidRPr="002C2D9B">
        <w:rPr>
          <w:iCs/>
          <w:sz w:val="28"/>
          <w:szCs w:val="28"/>
        </w:rPr>
        <w:t xml:space="preserve">- </w:t>
      </w:r>
      <w:r w:rsidR="006C0722" w:rsidRPr="002C2D9B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6C0722" w:rsidRPr="002C2D9B" w:rsidRDefault="00CE64E2" w:rsidP="002C2D9B">
      <w:pPr>
        <w:pStyle w:val="aa"/>
        <w:numPr>
          <w:ilvl w:val="0"/>
          <w:numId w:val="8"/>
        </w:numPr>
        <w:rPr>
          <w:sz w:val="28"/>
          <w:szCs w:val="28"/>
        </w:rPr>
      </w:pPr>
      <w:hyperlink r:id="rId22" w:history="1">
        <w:r w:rsidR="006C0722" w:rsidRPr="002C2D9B">
          <w:rPr>
            <w:rStyle w:val="ac"/>
            <w:sz w:val="28"/>
            <w:szCs w:val="28"/>
            <w:lang w:val="en-US"/>
          </w:rPr>
          <w:t>http</w:t>
        </w:r>
        <w:r w:rsidR="006C0722" w:rsidRPr="002C2D9B">
          <w:rPr>
            <w:rStyle w:val="ac"/>
            <w:sz w:val="28"/>
            <w:szCs w:val="28"/>
          </w:rPr>
          <w:t>://</w:t>
        </w:r>
        <w:r w:rsidR="006C0722" w:rsidRPr="002C2D9B">
          <w:rPr>
            <w:rStyle w:val="ac"/>
            <w:sz w:val="28"/>
            <w:szCs w:val="28"/>
            <w:lang w:val="en-US"/>
          </w:rPr>
          <w:t>www</w:t>
        </w:r>
        <w:r w:rsidR="006C0722" w:rsidRPr="002C2D9B">
          <w:rPr>
            <w:rStyle w:val="ac"/>
            <w:sz w:val="28"/>
            <w:szCs w:val="28"/>
          </w:rPr>
          <w:t>.</w:t>
        </w:r>
        <w:r w:rsidR="006C0722" w:rsidRPr="002C2D9B">
          <w:rPr>
            <w:rStyle w:val="ac"/>
            <w:sz w:val="28"/>
            <w:szCs w:val="28"/>
            <w:lang w:val="en-US"/>
          </w:rPr>
          <w:t>edu</w:t>
        </w:r>
        <w:r w:rsidR="006C0722" w:rsidRPr="002C2D9B">
          <w:rPr>
            <w:rStyle w:val="ac"/>
            <w:sz w:val="28"/>
            <w:szCs w:val="28"/>
          </w:rPr>
          <w:t>.</w:t>
        </w:r>
        <w:r w:rsidR="006C0722" w:rsidRPr="002C2D9B">
          <w:rPr>
            <w:rStyle w:val="ac"/>
            <w:sz w:val="28"/>
            <w:szCs w:val="28"/>
            <w:lang w:val="en-US"/>
          </w:rPr>
          <w:t>ru</w:t>
        </w:r>
      </w:hyperlink>
      <w:r w:rsidR="006C0722" w:rsidRPr="002C2D9B">
        <w:rPr>
          <w:sz w:val="28"/>
          <w:szCs w:val="28"/>
        </w:rPr>
        <w:t xml:space="preserve"> </w:t>
      </w:r>
      <w:r w:rsidR="006C0722" w:rsidRPr="002C2D9B">
        <w:rPr>
          <w:iCs/>
          <w:sz w:val="28"/>
          <w:szCs w:val="28"/>
        </w:rPr>
        <w:t xml:space="preserve">- </w:t>
      </w:r>
      <w:r w:rsidR="006C0722" w:rsidRPr="002C2D9B">
        <w:rPr>
          <w:sz w:val="28"/>
          <w:szCs w:val="28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6C0722" w:rsidRPr="002C2D9B" w:rsidRDefault="006C0722" w:rsidP="002C2D9B">
      <w:pPr>
        <w:pStyle w:val="aa"/>
        <w:numPr>
          <w:ilvl w:val="0"/>
          <w:numId w:val="8"/>
        </w:numPr>
        <w:rPr>
          <w:sz w:val="28"/>
          <w:szCs w:val="28"/>
        </w:rPr>
      </w:pPr>
      <w:r w:rsidRPr="002C2D9B">
        <w:rPr>
          <w:sz w:val="28"/>
          <w:szCs w:val="28"/>
        </w:rPr>
        <w:t xml:space="preserve"> </w:t>
      </w:r>
      <w:hyperlink r:id="rId23" w:history="1">
        <w:r w:rsidRPr="002C2D9B">
          <w:rPr>
            <w:rStyle w:val="ac"/>
            <w:sz w:val="28"/>
            <w:szCs w:val="28"/>
            <w:lang w:val="en-US"/>
          </w:rPr>
          <w:t>http</w:t>
        </w:r>
        <w:r w:rsidRPr="002C2D9B">
          <w:rPr>
            <w:rStyle w:val="ac"/>
            <w:sz w:val="28"/>
            <w:szCs w:val="28"/>
          </w:rPr>
          <w:t>://</w:t>
        </w:r>
        <w:r w:rsidRPr="002C2D9B">
          <w:rPr>
            <w:rStyle w:val="ac"/>
            <w:sz w:val="28"/>
            <w:szCs w:val="28"/>
            <w:lang w:val="en-US"/>
          </w:rPr>
          <w:t>www</w:t>
        </w:r>
        <w:r w:rsidRPr="002C2D9B">
          <w:rPr>
            <w:rStyle w:val="ac"/>
            <w:sz w:val="28"/>
            <w:szCs w:val="28"/>
          </w:rPr>
          <w:t>.</w:t>
        </w:r>
        <w:r w:rsidRPr="002C2D9B">
          <w:rPr>
            <w:rStyle w:val="ac"/>
            <w:sz w:val="28"/>
            <w:szCs w:val="28"/>
            <w:lang w:val="en-US"/>
          </w:rPr>
          <w:t>legion</w:t>
        </w:r>
        <w:r w:rsidRPr="002C2D9B">
          <w:rPr>
            <w:rStyle w:val="ac"/>
            <w:sz w:val="28"/>
            <w:szCs w:val="28"/>
          </w:rPr>
          <w:t>.</w:t>
        </w:r>
        <w:r w:rsidRPr="002C2D9B">
          <w:rPr>
            <w:rStyle w:val="ac"/>
            <w:sz w:val="28"/>
            <w:szCs w:val="28"/>
            <w:lang w:val="en-US"/>
          </w:rPr>
          <w:t>ru</w:t>
        </w:r>
      </w:hyperlink>
      <w:r w:rsidRPr="002C2D9B">
        <w:rPr>
          <w:sz w:val="28"/>
          <w:szCs w:val="28"/>
        </w:rPr>
        <w:t xml:space="preserve"> – сайт издательства «Легион»</w:t>
      </w:r>
    </w:p>
    <w:p w:rsidR="006C0722" w:rsidRPr="002C2D9B" w:rsidRDefault="00CE64E2" w:rsidP="002C2D9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C0722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0722" w:rsidRPr="002C2D9B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C0722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0722" w:rsidRPr="002C2D9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C0722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intellectcentre</w:t>
        </w:r>
        <w:r w:rsidR="006C0722" w:rsidRPr="002C2D9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C0722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0722" w:rsidRPr="002C2D9B">
        <w:rPr>
          <w:rFonts w:ascii="Times New Roman" w:hAnsi="Times New Roman" w:cs="Times New Roman"/>
          <w:sz w:val="28"/>
          <w:szCs w:val="28"/>
        </w:rPr>
        <w:t xml:space="preserve"> – сайт издательства «Интеллект-Центр», где можно найти учебно-тренировочные материалы, демонстрационные </w:t>
      </w:r>
      <w:r w:rsidR="006C0722" w:rsidRPr="002C2D9B">
        <w:rPr>
          <w:rFonts w:ascii="Times New Roman" w:hAnsi="Times New Roman" w:cs="Times New Roman"/>
          <w:sz w:val="28"/>
          <w:szCs w:val="28"/>
        </w:rPr>
        <w:lastRenderedPageBreak/>
        <w:t>версии, банк  тренировочных заданий с ответами, методические рекомендации и образцы решений</w:t>
      </w:r>
    </w:p>
    <w:p w:rsidR="006C0722" w:rsidRPr="002C2D9B" w:rsidRDefault="006C0722" w:rsidP="002C2D9B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C0722" w:rsidRPr="002C2D9B" w:rsidRDefault="006C0722" w:rsidP="002C2D9B">
      <w:pPr>
        <w:shd w:val="clear" w:color="auto" w:fill="FFFFFF"/>
        <w:spacing w:before="53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D9B">
        <w:rPr>
          <w:rFonts w:ascii="Times New Roman" w:hAnsi="Times New Roman" w:cs="Times New Roman"/>
          <w:b/>
          <w:bCs/>
          <w:sz w:val="28"/>
          <w:szCs w:val="28"/>
        </w:rPr>
        <w:t>ПРИБОРЫ И ИНСТРУМЕНТЫ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 xml:space="preserve"> Линейка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Треугольник (углы по 45грдусов, углы по 30 и 60 градусов)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Циркуль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Транспортир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Компьютер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Интерактивная доска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Проектор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Принтер, сканер, ксерокс</w:t>
      </w:r>
    </w:p>
    <w:p w:rsidR="006C0722" w:rsidRPr="002C2D9B" w:rsidRDefault="006C0722" w:rsidP="002C2D9B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Информационные таблицы - стенды</w:t>
      </w:r>
    </w:p>
    <w:p w:rsidR="006C0722" w:rsidRDefault="006C0722" w:rsidP="006C0722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749"/>
        <w:rPr>
          <w:bCs/>
          <w:sz w:val="28"/>
          <w:szCs w:val="28"/>
        </w:rPr>
      </w:pPr>
    </w:p>
    <w:p w:rsidR="006C0722" w:rsidRDefault="006C0722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7875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F87875"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416ABB" w:rsidRDefault="00416ABB" w:rsidP="00416AB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F87875">
        <w:rPr>
          <w:rFonts w:ascii="Times New Roman" w:hAnsi="Times New Roman" w:cs="Times New Roman"/>
          <w:sz w:val="32"/>
          <w:szCs w:val="32"/>
        </w:rPr>
        <w:t>Ливенская средняя общеобразовательная школа №1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16ABB" w:rsidRPr="00F87875" w:rsidRDefault="00416ABB" w:rsidP="00416AB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4"/>
        <w:gridCol w:w="3285"/>
      </w:tblGrid>
      <w:tr w:rsidR="00416ABB" w:rsidRPr="00F87875" w:rsidTr="00416ABB">
        <w:trPr>
          <w:trHeight w:val="1696"/>
          <w:jc w:val="center"/>
        </w:trPr>
        <w:tc>
          <w:tcPr>
            <w:tcW w:w="3284" w:type="dxa"/>
          </w:tcPr>
          <w:p w:rsidR="00416ABB" w:rsidRPr="00F87875" w:rsidRDefault="00416ABB" w:rsidP="00416ABB">
            <w:pPr>
              <w:pStyle w:val="a4"/>
              <w:rPr>
                <w:b/>
              </w:rPr>
            </w:pPr>
            <w:r w:rsidRPr="00F87875">
              <w:rPr>
                <w:b/>
              </w:rPr>
              <w:t>Согласовано:</w:t>
            </w:r>
          </w:p>
          <w:p w:rsidR="00416ABB" w:rsidRPr="00F87875" w:rsidRDefault="00416ABB" w:rsidP="00416ABB">
            <w:pPr>
              <w:pStyle w:val="a4"/>
            </w:pPr>
            <w:r w:rsidRPr="00F87875">
              <w:t xml:space="preserve"> Руководитель СМО</w:t>
            </w:r>
          </w:p>
          <w:p w:rsidR="00416ABB" w:rsidRPr="00F87875" w:rsidRDefault="00416ABB" w:rsidP="00416ABB">
            <w:pPr>
              <w:pStyle w:val="a4"/>
            </w:pPr>
          </w:p>
          <w:p w:rsidR="00416ABB" w:rsidRPr="00F87875" w:rsidRDefault="00416ABB" w:rsidP="00416ABB">
            <w:pPr>
              <w:pStyle w:val="a4"/>
            </w:pPr>
            <w:r w:rsidRPr="00F87875">
              <w:t>___________Корнева Г.Н</w:t>
            </w:r>
          </w:p>
          <w:p w:rsidR="00416ABB" w:rsidRPr="00F87875" w:rsidRDefault="00416ABB" w:rsidP="00416ABB">
            <w:pPr>
              <w:pStyle w:val="a4"/>
            </w:pPr>
          </w:p>
          <w:p w:rsidR="00416ABB" w:rsidRPr="00F87875" w:rsidRDefault="00416ABB" w:rsidP="00416ABB">
            <w:pPr>
              <w:pStyle w:val="a4"/>
            </w:pPr>
            <w:r w:rsidRPr="00F87875">
              <w:t>Протокол № . . . . . . от</w:t>
            </w:r>
          </w:p>
          <w:p w:rsidR="00416ABB" w:rsidRPr="00F87875" w:rsidRDefault="00416ABB" w:rsidP="00416ABB">
            <w:pPr>
              <w:pStyle w:val="a4"/>
            </w:pPr>
            <w:r w:rsidRPr="00F87875">
              <w:t xml:space="preserve">„ </w:t>
            </w:r>
            <w:r w:rsidRPr="00F87875">
              <w:rPr>
                <w:color w:val="999999"/>
              </w:rPr>
              <w:t xml:space="preserve">. . . </w:t>
            </w:r>
            <w:r w:rsidRPr="00F87875">
              <w:t xml:space="preserve">“ </w:t>
            </w:r>
            <w:r w:rsidRPr="00F87875">
              <w:rPr>
                <w:color w:val="999999"/>
              </w:rPr>
              <w:t>. . . . . . . . . . .</w:t>
            </w:r>
            <w:r>
              <w:t xml:space="preserve"> 2012</w:t>
            </w:r>
            <w:r w:rsidRPr="00F87875">
              <w:t xml:space="preserve"> года</w:t>
            </w:r>
          </w:p>
        </w:tc>
        <w:tc>
          <w:tcPr>
            <w:tcW w:w="3284" w:type="dxa"/>
          </w:tcPr>
          <w:p w:rsidR="00416ABB" w:rsidRPr="00F87875" w:rsidRDefault="00416ABB" w:rsidP="00416ABB">
            <w:pPr>
              <w:pStyle w:val="a4"/>
              <w:rPr>
                <w:b/>
              </w:rPr>
            </w:pPr>
            <w:r w:rsidRPr="00F87875">
              <w:rPr>
                <w:b/>
              </w:rPr>
              <w:t>Согласовано:</w:t>
            </w:r>
          </w:p>
          <w:p w:rsidR="00416ABB" w:rsidRPr="00F87875" w:rsidRDefault="00416ABB" w:rsidP="00416ABB">
            <w:pPr>
              <w:pStyle w:val="a4"/>
            </w:pPr>
            <w:r w:rsidRPr="00F87875">
              <w:t xml:space="preserve">Зам. директора по УВР </w:t>
            </w:r>
          </w:p>
          <w:p w:rsidR="00416ABB" w:rsidRPr="00F87875" w:rsidRDefault="00416ABB" w:rsidP="00416ABB">
            <w:pPr>
              <w:pStyle w:val="a4"/>
            </w:pPr>
            <w:r w:rsidRPr="00F87875">
              <w:t>М</w:t>
            </w:r>
            <w:r w:rsidR="00B031D3">
              <w:t>Б</w:t>
            </w:r>
            <w:r w:rsidRPr="00F87875">
              <w:t xml:space="preserve">ОУ </w:t>
            </w:r>
            <w:r w:rsidR="00B031D3">
              <w:t>«Л</w:t>
            </w:r>
            <w:r w:rsidRPr="00F87875">
              <w:t>ивенская СОШ №1</w:t>
            </w:r>
            <w:r w:rsidR="00B031D3">
              <w:t>»</w:t>
            </w:r>
          </w:p>
          <w:p w:rsidR="00416ABB" w:rsidRPr="00F87875" w:rsidRDefault="00416ABB" w:rsidP="00416ABB">
            <w:pPr>
              <w:pStyle w:val="a4"/>
            </w:pPr>
            <w:r w:rsidRPr="00F87875">
              <w:t>_____________Никонкова Г.М.</w:t>
            </w:r>
          </w:p>
          <w:p w:rsidR="00416ABB" w:rsidRPr="00F87875" w:rsidRDefault="00416ABB" w:rsidP="00416ABB">
            <w:pPr>
              <w:pStyle w:val="a4"/>
            </w:pPr>
          </w:p>
          <w:p w:rsidR="00416ABB" w:rsidRPr="00F87875" w:rsidRDefault="00416ABB" w:rsidP="00416ABB">
            <w:pPr>
              <w:pStyle w:val="a4"/>
            </w:pPr>
            <w:r w:rsidRPr="00F87875">
              <w:t xml:space="preserve">„ </w:t>
            </w:r>
            <w:r w:rsidRPr="00F87875">
              <w:rPr>
                <w:color w:val="999999"/>
              </w:rPr>
              <w:t xml:space="preserve">. . . </w:t>
            </w:r>
            <w:r w:rsidRPr="00F87875">
              <w:t xml:space="preserve">“  </w:t>
            </w:r>
            <w:r w:rsidRPr="00F87875">
              <w:rPr>
                <w:color w:val="999999"/>
              </w:rPr>
              <w:t>. . . . . . . . . . . .</w:t>
            </w:r>
            <w:r>
              <w:t xml:space="preserve">  2012</w:t>
            </w:r>
            <w:r w:rsidRPr="00F87875">
              <w:t xml:space="preserve"> года</w:t>
            </w:r>
          </w:p>
        </w:tc>
        <w:tc>
          <w:tcPr>
            <w:tcW w:w="3285" w:type="dxa"/>
          </w:tcPr>
          <w:p w:rsidR="00416ABB" w:rsidRPr="00F87875" w:rsidRDefault="00416ABB" w:rsidP="00416ABB">
            <w:pPr>
              <w:pStyle w:val="a4"/>
              <w:rPr>
                <w:b/>
              </w:rPr>
            </w:pPr>
            <w:r w:rsidRPr="00F87875">
              <w:rPr>
                <w:b/>
              </w:rPr>
              <w:t>Утверждаю:</w:t>
            </w:r>
          </w:p>
          <w:p w:rsidR="00416ABB" w:rsidRPr="00F87875" w:rsidRDefault="00416ABB" w:rsidP="00416ABB">
            <w:pPr>
              <w:pStyle w:val="a4"/>
            </w:pPr>
            <w:r w:rsidRPr="00F87875">
              <w:t>Директор школы</w:t>
            </w:r>
          </w:p>
          <w:p w:rsidR="00416ABB" w:rsidRPr="00F87875" w:rsidRDefault="00416ABB" w:rsidP="00416ABB">
            <w:pPr>
              <w:pStyle w:val="a4"/>
            </w:pPr>
            <w:r w:rsidRPr="00F87875">
              <w:t xml:space="preserve"> М</w:t>
            </w:r>
            <w:r w:rsidR="00B031D3">
              <w:t>Б</w:t>
            </w:r>
            <w:r w:rsidRPr="00F87875">
              <w:t xml:space="preserve">ОУ </w:t>
            </w:r>
            <w:r w:rsidR="00B031D3">
              <w:t>«</w:t>
            </w:r>
            <w:r w:rsidRPr="00F87875">
              <w:t>Ливенская СОШ №1</w:t>
            </w:r>
            <w:r w:rsidR="00B031D3">
              <w:t>»</w:t>
            </w:r>
          </w:p>
          <w:p w:rsidR="00416ABB" w:rsidRPr="00F87875" w:rsidRDefault="00416ABB" w:rsidP="00416ABB">
            <w:pPr>
              <w:pStyle w:val="a4"/>
            </w:pPr>
            <w:r w:rsidRPr="00F87875">
              <w:t xml:space="preserve"> ___________.Понамарева Т.Ю.</w:t>
            </w:r>
          </w:p>
          <w:p w:rsidR="00416ABB" w:rsidRPr="00F87875" w:rsidRDefault="00416ABB" w:rsidP="00416ABB">
            <w:pPr>
              <w:pStyle w:val="a4"/>
            </w:pPr>
          </w:p>
          <w:p w:rsidR="00416ABB" w:rsidRPr="00F87875" w:rsidRDefault="00416ABB" w:rsidP="00416ABB">
            <w:pPr>
              <w:pStyle w:val="a4"/>
            </w:pPr>
            <w:r w:rsidRPr="00F87875">
              <w:t>Приказ № _______  от</w:t>
            </w:r>
          </w:p>
          <w:p w:rsidR="00416ABB" w:rsidRPr="00F87875" w:rsidRDefault="00416ABB" w:rsidP="00416ABB">
            <w:pPr>
              <w:pStyle w:val="a4"/>
            </w:pPr>
            <w:r w:rsidRPr="00F87875">
              <w:t xml:space="preserve">„ </w:t>
            </w:r>
            <w:r w:rsidRPr="00F87875">
              <w:rPr>
                <w:color w:val="999999"/>
              </w:rPr>
              <w:t xml:space="preserve">. . . </w:t>
            </w:r>
            <w:r w:rsidRPr="00F87875">
              <w:t xml:space="preserve">“  </w:t>
            </w:r>
            <w:r w:rsidRPr="00F87875">
              <w:rPr>
                <w:color w:val="999999"/>
              </w:rPr>
              <w:t>. . . . . . . . . . . .</w:t>
            </w:r>
            <w:r>
              <w:t xml:space="preserve">  2012</w:t>
            </w:r>
            <w:r w:rsidRPr="00F87875">
              <w:t xml:space="preserve"> года</w:t>
            </w:r>
          </w:p>
        </w:tc>
      </w:tr>
    </w:tbl>
    <w:p w:rsidR="00416ABB" w:rsidRPr="00F87875" w:rsidRDefault="00416ABB" w:rsidP="00416A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87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16ABB" w:rsidRPr="00F87875" w:rsidRDefault="00416ABB" w:rsidP="00416A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ABB" w:rsidRDefault="00416ABB" w:rsidP="00416AB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Адаптированный э</w:t>
      </w:r>
      <w:r w:rsidRPr="00F87875">
        <w:rPr>
          <w:rFonts w:ascii="Times New Roman" w:hAnsi="Times New Roman" w:cs="Times New Roman"/>
          <w:b/>
          <w:sz w:val="32"/>
          <w:szCs w:val="32"/>
        </w:rPr>
        <w:t>лективный курс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F8787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  В мире закономерных случайностей</w:t>
      </w:r>
      <w:r w:rsidRPr="00F87875">
        <w:rPr>
          <w:rFonts w:ascii="Times New Roman" w:hAnsi="Times New Roman" w:cs="Times New Roman"/>
          <w:b/>
          <w:sz w:val="32"/>
          <w:szCs w:val="32"/>
        </w:rPr>
        <w:t>»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32"/>
          <w:szCs w:val="32"/>
        </w:rPr>
      </w:pPr>
      <w:r w:rsidRPr="00F87875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r>
        <w:rPr>
          <w:rFonts w:ascii="Times New Roman" w:hAnsi="Times New Roman" w:cs="Times New Roman"/>
          <w:sz w:val="32"/>
          <w:szCs w:val="32"/>
        </w:rPr>
        <w:t xml:space="preserve"> Корнева Г.Н.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F87875">
        <w:rPr>
          <w:rFonts w:ascii="Times New Roman" w:hAnsi="Times New Roman" w:cs="Times New Roman"/>
          <w:b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sz w:val="32"/>
          <w:szCs w:val="32"/>
        </w:rPr>
        <w:t>11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16ABB" w:rsidRDefault="00416ABB" w:rsidP="00416AB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  <w:r w:rsidRPr="00F87875">
        <w:rPr>
          <w:rFonts w:ascii="Times New Roman" w:hAnsi="Times New Roman" w:cs="Times New Roman"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F8787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16ABB" w:rsidRPr="00F87875" w:rsidRDefault="00416ABB" w:rsidP="00416AB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ABB" w:rsidRDefault="00416ABB" w:rsidP="00416A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7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16ABB" w:rsidRPr="00F87875" w:rsidRDefault="00416ABB" w:rsidP="00416A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записка…………………………………………………………..</w:t>
      </w:r>
      <w:r w:rsidRPr="00F87875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Требования к уровню подг</w:t>
      </w:r>
      <w:r>
        <w:rPr>
          <w:rFonts w:ascii="Times New Roman" w:hAnsi="Times New Roman" w:cs="Times New Roman"/>
          <w:bCs/>
          <w:iCs/>
          <w:sz w:val="28"/>
          <w:szCs w:val="28"/>
        </w:rPr>
        <w:t>отовки учащихся……………………………………4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Календарно-тематическо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е планирование………………………………………..5</w:t>
      </w:r>
      <w:r w:rsidRPr="00F878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 учебного пре</w:t>
      </w:r>
      <w:r>
        <w:rPr>
          <w:rFonts w:ascii="Times New Roman" w:hAnsi="Times New Roman" w:cs="Times New Roman"/>
          <w:bCs/>
          <w:iCs/>
          <w:sz w:val="28"/>
          <w:szCs w:val="28"/>
        </w:rPr>
        <w:t>дмета, курса, дисциплины……………..7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Формы и средства к</w:t>
      </w:r>
      <w:r>
        <w:rPr>
          <w:rFonts w:ascii="Times New Roman" w:hAnsi="Times New Roman" w:cs="Times New Roman"/>
          <w:bCs/>
          <w:iCs/>
          <w:sz w:val="28"/>
          <w:szCs w:val="28"/>
        </w:rPr>
        <w:t>онтроля………………………………………………………9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Перечень учебно-методических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обучения…………………………….14</w:t>
      </w:r>
    </w:p>
    <w:p w:rsidR="00416ABB" w:rsidRPr="00F87875" w:rsidRDefault="00416ABB" w:rsidP="00416A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jc w:val="center"/>
        <w:rPr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BB" w:rsidRDefault="00416ABB" w:rsidP="000E16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 программы элективного курса «В мире закономерных случайностей».Математика 10 – 11 классы.    Автор-составитель   В.Н. Студенецкая и др.  – Волгоград: Учитель,2006.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BB" w:rsidRPr="00C936C1" w:rsidRDefault="00416ABB" w:rsidP="000E16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До настоящего времени в школьном курсе математики и других естественных наук господствовала только одна идея - о суще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ствовании однозначных связей между явлениями и событиями. Эти связи представлены в форме законов физики, химии, математики. Но окружающий нас мир полон случайностей. Это землетрясения, ураганы, подъемы и спады экономического развития, войны, бо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лезни, случайные встречи и т. д.</w:t>
      </w:r>
    </w:p>
    <w:p w:rsidR="00416ABB" w:rsidRDefault="00416ABB" w:rsidP="000E168B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Поэтому возникает необходимость формирования у школь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ников современного мировоззрения, для которого одинаково важ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ны представления и о жестких связях, и о случайном. Без знания понятий и методов теории вероятностей и статистики невозможна организация эффективного конкурентоспособного производства, внедрения новых лекарств и методов лечения в медицине, обеспе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чение страховой защиты граждан от непредвиденных обстоя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тельств, проведение обоснованной социальной политики.</w:t>
      </w:r>
    </w:p>
    <w:p w:rsidR="009E2D78" w:rsidRDefault="00416ABB" w:rsidP="000E168B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При изучении статистики и теории вероятностей обогащают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ся представления о современной картине мира и методах его ис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следования, формируется понимание роли статистики как источни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ка социально значимой информации, и закладываются основы вероятностного мышления.</w:t>
      </w:r>
    </w:p>
    <w:p w:rsidR="00416ABB" w:rsidRDefault="00416ABB" w:rsidP="000E168B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78">
        <w:rPr>
          <w:rFonts w:ascii="Times New Roman" w:hAnsi="Times New Roman" w:cs="Times New Roman"/>
          <w:sz w:val="28"/>
          <w:szCs w:val="28"/>
        </w:rPr>
        <w:t xml:space="preserve">Т.к. в курсе «Алгебры и начала математического анализа» в 10 классе на изучение данного </w:t>
      </w:r>
      <w:r w:rsidR="009E2D78" w:rsidRPr="009E2D78">
        <w:rPr>
          <w:rFonts w:ascii="Times New Roman" w:hAnsi="Times New Roman" w:cs="Times New Roman"/>
          <w:sz w:val="28"/>
          <w:szCs w:val="28"/>
        </w:rPr>
        <w:t>материала (</w:t>
      </w:r>
      <w:r w:rsidR="009E2D78" w:rsidRPr="009E2D78">
        <w:rPr>
          <w:rFonts w:ascii="Times New Roman" w:hAnsi="Times New Roman" w:cs="Times New Roman"/>
          <w:bCs/>
          <w:sz w:val="28"/>
          <w:szCs w:val="28"/>
        </w:rPr>
        <w:t>§ 12.   Вероятность события, § 13.  Частота. Условная вероятность. § 14.   Математическое   ожидание.   Закон больших чисел)</w:t>
      </w:r>
      <w:r w:rsidR="009E2D78">
        <w:rPr>
          <w:rFonts w:ascii="Times New Roman" w:hAnsi="Times New Roman" w:cs="Times New Roman"/>
          <w:bCs/>
          <w:sz w:val="28"/>
          <w:szCs w:val="28"/>
        </w:rPr>
        <w:t xml:space="preserve"> отводится минимальное количество учебного времени (11часов), что явно недостаточно, то</w:t>
      </w:r>
      <w:r w:rsidR="009E2D78">
        <w:rPr>
          <w:rFonts w:ascii="Times New Roman" w:hAnsi="Times New Roman" w:cs="Times New Roman"/>
          <w:sz w:val="28"/>
          <w:szCs w:val="28"/>
        </w:rPr>
        <w:t xml:space="preserve"> п</w:t>
      </w:r>
      <w:r w:rsidRPr="00C936C1">
        <w:rPr>
          <w:rFonts w:ascii="Times New Roman" w:hAnsi="Times New Roman" w:cs="Times New Roman"/>
          <w:sz w:val="28"/>
          <w:szCs w:val="28"/>
        </w:rPr>
        <w:t xml:space="preserve">редлагаемый курс «В мире закономерных случайностей» дает возможность учащимся, занимающимся в классах </w:t>
      </w:r>
      <w:r w:rsidR="000E168B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</w:t>
      </w:r>
      <w:r w:rsidRPr="00C936C1">
        <w:rPr>
          <w:rFonts w:ascii="Times New Roman" w:hAnsi="Times New Roman" w:cs="Times New Roman"/>
          <w:sz w:val="28"/>
          <w:szCs w:val="28"/>
        </w:rPr>
        <w:t xml:space="preserve"> профиля, получить представления о статистических закономерно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стях в реальном мире и о различных способах их изучения, об осо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бенностях выводов и прогнозов, носящих вероятностный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BB" w:rsidRDefault="00416ABB" w:rsidP="000E168B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Познавательный материал курса будет способствовать фор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мированию функциональной грамотности - умению воспринимать и анализировать информацию, представленную в различных фор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мах, понимать вероятностный характер многих реальных зависи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мостей, производить простейшие вероятностные расчеты.</w:t>
      </w:r>
    </w:p>
    <w:p w:rsidR="00416ABB" w:rsidRDefault="00416ABB" w:rsidP="000E168B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Особенностью курса является возможность использовать компьютер в качестве универсального средства, позволяющего в считанные секунды провести миллионы случайных эксперимен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тов и получить достаточно точные статистические оценки веро</w:t>
      </w:r>
      <w:r w:rsidRPr="00C936C1">
        <w:rPr>
          <w:rFonts w:ascii="Times New Roman" w:hAnsi="Times New Roman" w:cs="Times New Roman"/>
          <w:sz w:val="28"/>
          <w:szCs w:val="28"/>
        </w:rPr>
        <w:softHyphen/>
        <w:t xml:space="preserve">ятности. </w:t>
      </w:r>
    </w:p>
    <w:p w:rsidR="00416ABB" w:rsidRPr="00C936C1" w:rsidRDefault="00416ABB" w:rsidP="000E168B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6C1">
        <w:rPr>
          <w:rFonts w:ascii="Times New Roman" w:hAnsi="Times New Roman" w:cs="Times New Roman"/>
          <w:sz w:val="28"/>
          <w:szCs w:val="28"/>
        </w:rPr>
        <w:t>К курсу прилагаются программы, используя которые, учащиеся могут контролировать решение задачи из курса комбинато</w:t>
      </w:r>
      <w:r w:rsidRPr="00C936C1">
        <w:rPr>
          <w:rFonts w:ascii="Times New Roman" w:hAnsi="Times New Roman" w:cs="Times New Roman"/>
          <w:sz w:val="28"/>
          <w:szCs w:val="28"/>
        </w:rPr>
        <w:softHyphen/>
        <w:t>рики и статистики, проводить виртуальные эксперименты.</w:t>
      </w:r>
    </w:p>
    <w:p w:rsidR="00416ABB" w:rsidRPr="00C936C1" w:rsidRDefault="00416ABB" w:rsidP="000E16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 рассчитан на 3</w:t>
      </w:r>
      <w:r w:rsidR="000E168B">
        <w:rPr>
          <w:rFonts w:ascii="Times New Roman" w:hAnsi="Times New Roman" w:cs="Times New Roman"/>
          <w:sz w:val="28"/>
          <w:szCs w:val="28"/>
        </w:rPr>
        <w:t>4 учебных часа</w:t>
      </w:r>
      <w:r w:rsidRPr="00C93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81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16ABB" w:rsidRDefault="00416ABB" w:rsidP="00416ABB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BB" w:rsidRPr="009A1B78" w:rsidRDefault="00416ABB" w:rsidP="00416ABB">
      <w:pPr>
        <w:shd w:val="clear" w:color="auto" w:fill="FFFFFF"/>
        <w:spacing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9A1B78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должны:</w:t>
      </w:r>
    </w:p>
    <w:p w:rsidR="00416ABB" w:rsidRPr="009A1B78" w:rsidRDefault="00416ABB" w:rsidP="00416ABB">
      <w:pPr>
        <w:shd w:val="clear" w:color="auto" w:fill="FFFFFF"/>
        <w:spacing w:before="5" w:line="240" w:lineRule="auto"/>
        <w:ind w:left="19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B78">
        <w:rPr>
          <w:rFonts w:ascii="Times New Roman" w:hAnsi="Times New Roman" w:cs="Times New Roman"/>
          <w:b/>
          <w:i/>
          <w:sz w:val="28"/>
          <w:szCs w:val="28"/>
        </w:rPr>
        <w:t>понимать</w:t>
      </w:r>
      <w:r w:rsidRPr="009A1B78">
        <w:rPr>
          <w:rFonts w:ascii="Times New Roman" w:hAnsi="Times New Roman" w:cs="Times New Roman"/>
          <w:sz w:val="28"/>
          <w:szCs w:val="28"/>
        </w:rPr>
        <w:t xml:space="preserve"> вероятностный характер различных процессов окружающего мира;</w:t>
      </w:r>
    </w:p>
    <w:p w:rsidR="00416ABB" w:rsidRPr="009A1B78" w:rsidRDefault="00416ABB" w:rsidP="00416ABB">
      <w:pPr>
        <w:shd w:val="clear" w:color="auto" w:fill="FFFFFF"/>
        <w:spacing w:line="240" w:lineRule="auto"/>
        <w:ind w:left="14"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-</w:t>
      </w:r>
      <w:r w:rsidRPr="009A1B78">
        <w:rPr>
          <w:rFonts w:ascii="Times New Roman" w:hAnsi="Times New Roman" w:cs="Times New Roman"/>
          <w:b/>
          <w:i/>
          <w:spacing w:val="-1"/>
          <w:sz w:val="28"/>
          <w:szCs w:val="28"/>
        </w:rPr>
        <w:t>уметь</w:t>
      </w:r>
      <w:r w:rsidRPr="009A1B78">
        <w:rPr>
          <w:rFonts w:ascii="Times New Roman" w:hAnsi="Times New Roman" w:cs="Times New Roman"/>
          <w:spacing w:val="-1"/>
          <w:sz w:val="28"/>
          <w:szCs w:val="28"/>
        </w:rPr>
        <w:t xml:space="preserve"> вычислять вероятность случайного события, пользу</w:t>
      </w:r>
      <w:r w:rsidRPr="009A1B7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1B78">
        <w:rPr>
          <w:rFonts w:ascii="Times New Roman" w:hAnsi="Times New Roman" w:cs="Times New Roman"/>
          <w:sz w:val="28"/>
          <w:szCs w:val="28"/>
        </w:rPr>
        <w:t>ясь различными способами ее определения;</w:t>
      </w: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B78">
        <w:rPr>
          <w:rFonts w:ascii="Times New Roman" w:hAnsi="Times New Roman" w:cs="Times New Roman"/>
          <w:b/>
          <w:i/>
          <w:sz w:val="28"/>
          <w:szCs w:val="28"/>
        </w:rPr>
        <w:t>-анализировать</w:t>
      </w:r>
      <w:r w:rsidRPr="009A1B78">
        <w:rPr>
          <w:rFonts w:ascii="Times New Roman" w:hAnsi="Times New Roman" w:cs="Times New Roman"/>
          <w:sz w:val="28"/>
          <w:szCs w:val="28"/>
        </w:rPr>
        <w:t xml:space="preserve"> реальные числовые данные, представленные в виде таблиц, диаграмм, графиков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68B" w:rsidRDefault="000E168B" w:rsidP="0041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</w:t>
      </w:r>
      <w:r w:rsidRPr="00B3681A">
        <w:rPr>
          <w:rFonts w:ascii="Times New Roman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3402"/>
        <w:gridCol w:w="1843"/>
        <w:gridCol w:w="1418"/>
        <w:gridCol w:w="1355"/>
        <w:gridCol w:w="1728"/>
      </w:tblGrid>
      <w:tr w:rsidR="00416ABB" w:rsidRPr="005226A9" w:rsidTr="00416ABB">
        <w:trPr>
          <w:trHeight w:val="390"/>
        </w:trPr>
        <w:tc>
          <w:tcPr>
            <w:tcW w:w="675" w:type="dxa"/>
            <w:vMerge w:val="restart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№п/п</w:t>
            </w:r>
          </w:p>
        </w:tc>
        <w:tc>
          <w:tcPr>
            <w:tcW w:w="3402" w:type="dxa"/>
            <w:vMerge w:val="restart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проведения занятия</w:t>
            </w:r>
          </w:p>
        </w:tc>
        <w:tc>
          <w:tcPr>
            <w:tcW w:w="2773" w:type="dxa"/>
            <w:gridSpan w:val="2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28" w:type="dxa"/>
            <w:vMerge w:val="restart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</w:p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 xml:space="preserve">Примечания </w:t>
            </w:r>
          </w:p>
        </w:tc>
      </w:tr>
      <w:tr w:rsidR="00416ABB" w:rsidRPr="005226A9" w:rsidTr="00416ABB">
        <w:trPr>
          <w:trHeight w:val="307"/>
        </w:trPr>
        <w:tc>
          <w:tcPr>
            <w:tcW w:w="675" w:type="dxa"/>
            <w:vMerge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По плану</w:t>
            </w: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 xml:space="preserve">Фактически </w:t>
            </w:r>
          </w:p>
        </w:tc>
        <w:tc>
          <w:tcPr>
            <w:tcW w:w="1728" w:type="dxa"/>
            <w:vMerge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054156" w:rsidRDefault="00416ABB" w:rsidP="00416AB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54156">
              <w:rPr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9746" w:type="dxa"/>
            <w:gridSpan w:val="5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Наглядное представление информации (2 часа)</w:t>
            </w: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представление информации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Лекция, беседа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rPr>
          <w:trHeight w:val="1206"/>
        </w:trPr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 w:rsidRPr="005226A9">
              <w:rPr>
                <w:sz w:val="28"/>
                <w:szCs w:val="28"/>
              </w:rPr>
              <w:t>2</w:t>
            </w:r>
          </w:p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представление информации</w:t>
            </w:r>
          </w:p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 на компьютере</w:t>
            </w:r>
          </w:p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DB1DB6" w:rsidRDefault="00416ABB" w:rsidP="00416AB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B1DB6"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9746" w:type="dxa"/>
            <w:gridSpan w:val="5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Описательная статистика (3 часа)</w:t>
            </w: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16ABB" w:rsidRPr="00054156" w:rsidRDefault="00416ABB" w:rsidP="00416ABB">
            <w:pPr>
              <w:rPr>
                <w:sz w:val="28"/>
                <w:szCs w:val="28"/>
              </w:rPr>
            </w:pPr>
            <w:r w:rsidRPr="00054156">
              <w:rPr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Объяснение, беседа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16ABB" w:rsidRPr="00054156" w:rsidRDefault="00416ABB" w:rsidP="00416ABB">
            <w:pPr>
              <w:rPr>
                <w:sz w:val="28"/>
                <w:szCs w:val="28"/>
              </w:rPr>
            </w:pPr>
            <w:r w:rsidRPr="00054156">
              <w:rPr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16ABB" w:rsidRPr="00054156" w:rsidRDefault="00416ABB" w:rsidP="00416ABB">
            <w:pPr>
              <w:rPr>
                <w:sz w:val="28"/>
                <w:szCs w:val="28"/>
              </w:rPr>
            </w:pPr>
            <w:r w:rsidRPr="00054156">
              <w:rPr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DB1DB6" w:rsidRDefault="00416ABB" w:rsidP="00416AB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9746" w:type="dxa"/>
            <w:gridSpan w:val="5"/>
          </w:tcPr>
          <w:p w:rsidR="00416ABB" w:rsidRPr="004A11CF" w:rsidRDefault="000E168B" w:rsidP="0041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Комбинаторика (1</w:t>
            </w:r>
            <w:r w:rsidR="00416ABB" w:rsidRPr="004A11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</w:t>
            </w:r>
            <w:r w:rsidR="00416ABB" w:rsidRPr="004A11CF">
              <w:rPr>
                <w:b/>
                <w:sz w:val="22"/>
                <w:szCs w:val="22"/>
              </w:rPr>
              <w:t>)</w:t>
            </w:r>
          </w:p>
        </w:tc>
      </w:tr>
      <w:tr w:rsidR="000E168B" w:rsidRPr="005226A9" w:rsidTr="009555EE">
        <w:trPr>
          <w:trHeight w:val="1012"/>
        </w:trPr>
        <w:tc>
          <w:tcPr>
            <w:tcW w:w="675" w:type="dxa"/>
          </w:tcPr>
          <w:p w:rsidR="000E168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E168B" w:rsidRPr="005226A9" w:rsidRDefault="000E168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Комбинаторика. Перестановки.</w:t>
            </w:r>
          </w:p>
          <w:p w:rsidR="000E168B" w:rsidRPr="005226A9" w:rsidRDefault="000E168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Размещения. Сочетания.</w:t>
            </w:r>
          </w:p>
        </w:tc>
        <w:tc>
          <w:tcPr>
            <w:tcW w:w="1843" w:type="dxa"/>
            <w:tcBorders>
              <w:top w:val="nil"/>
            </w:tcBorders>
          </w:tcPr>
          <w:p w:rsidR="000E168B" w:rsidRPr="004A11CF" w:rsidRDefault="000E168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Объяснение, беседа. Решение задач</w:t>
            </w:r>
          </w:p>
          <w:p w:rsidR="000E168B" w:rsidRPr="004A11CF" w:rsidRDefault="000E168B" w:rsidP="0041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0E168B" w:rsidRPr="005226A9" w:rsidRDefault="000E168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E168B" w:rsidRPr="005226A9" w:rsidRDefault="000E168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E168B" w:rsidRPr="005226A9" w:rsidRDefault="000E168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DB1DB6" w:rsidRDefault="00416ABB" w:rsidP="00416AB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B1DB6">
              <w:rPr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9746" w:type="dxa"/>
            <w:gridSpan w:val="5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Математическое описание случайных событий (12 часов)</w:t>
            </w: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опыты. Элементарные события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Эксперимент, объяснение, беседа.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Лекция, беседа.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Благоприятствующие события. Вероятности событий.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 xml:space="preserve"> 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Противоположные события. Диаграммы Эйлера.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и пересечение событий.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 xml:space="preserve"> 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Несовместимые события. Правило сложения вероятностей.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сложения вероятностей.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вероятностей.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вероятность.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Лекция, беседа.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вероятность.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0E168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повторные испытания. Формула Я. Бернулли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38643F" w:rsidRDefault="00416ABB" w:rsidP="00416AB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5.</w:t>
            </w:r>
          </w:p>
        </w:tc>
        <w:tc>
          <w:tcPr>
            <w:tcW w:w="9746" w:type="dxa"/>
            <w:gridSpan w:val="5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Случайные величины (6 часов)</w:t>
            </w: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вероятностей случайной величины.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Беседа.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вероятностей случайной величины.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ожидание случайной величины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ожидание случайной величины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Рассеивание значений.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Дисперсия и стандартное отклонение.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38643F" w:rsidRDefault="00416ABB" w:rsidP="00416AB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6.</w:t>
            </w:r>
          </w:p>
        </w:tc>
        <w:tc>
          <w:tcPr>
            <w:tcW w:w="9746" w:type="dxa"/>
            <w:gridSpan w:val="5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bCs/>
                <w:sz w:val="22"/>
                <w:szCs w:val="22"/>
              </w:rPr>
              <w:t xml:space="preserve">Случайные величины в статистике </w:t>
            </w:r>
            <w:r w:rsidRPr="004A11CF">
              <w:rPr>
                <w:b/>
                <w:sz w:val="22"/>
                <w:szCs w:val="22"/>
              </w:rPr>
              <w:t>(3 часа)</w:t>
            </w: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метод.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Объяснение. Решение задач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метод.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задач. Практическая работа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метод.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Решение задач. Практическая работа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7F1F58" w:rsidTr="00416ABB">
        <w:tc>
          <w:tcPr>
            <w:tcW w:w="675" w:type="dxa"/>
          </w:tcPr>
          <w:p w:rsidR="00416ABB" w:rsidRPr="007F1F58" w:rsidRDefault="00416ABB" w:rsidP="00416AB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9746" w:type="dxa"/>
            <w:gridSpan w:val="5"/>
          </w:tcPr>
          <w:p w:rsidR="00416ABB" w:rsidRPr="004A11CF" w:rsidRDefault="00416ABB" w:rsidP="00416ABB">
            <w:pPr>
              <w:shd w:val="clear" w:color="auto" w:fill="FFFFFF"/>
              <w:ind w:right="14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A11CF">
              <w:rPr>
                <w:b/>
                <w:bCs/>
                <w:sz w:val="22"/>
                <w:szCs w:val="22"/>
              </w:rPr>
              <w:t xml:space="preserve">Разработка проектов </w:t>
            </w:r>
            <w:r w:rsidRPr="004A11CF">
              <w:rPr>
                <w:b/>
                <w:sz w:val="22"/>
                <w:szCs w:val="22"/>
              </w:rPr>
              <w:t xml:space="preserve">(5 часов) </w:t>
            </w: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1403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16ABB" w:rsidRPr="007F1F58" w:rsidRDefault="00416ABB" w:rsidP="00416ABB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711403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403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40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40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16ABB" w:rsidRPr="005226A9" w:rsidRDefault="00416ABB" w:rsidP="00416ABB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Default="00416ABB" w:rsidP="0041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6" w:type="dxa"/>
            <w:gridSpan w:val="5"/>
          </w:tcPr>
          <w:p w:rsidR="00416ABB" w:rsidRPr="004A11CF" w:rsidRDefault="00416ABB" w:rsidP="00416ABB">
            <w:pPr>
              <w:jc w:val="center"/>
              <w:rPr>
                <w:b/>
                <w:sz w:val="22"/>
                <w:szCs w:val="22"/>
              </w:rPr>
            </w:pPr>
            <w:r w:rsidRPr="004A11CF">
              <w:rPr>
                <w:b/>
                <w:sz w:val="22"/>
                <w:szCs w:val="22"/>
              </w:rPr>
              <w:t>Защита проектов (2 часа)</w:t>
            </w: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71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40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16ABB" w:rsidRPr="007F1F58" w:rsidRDefault="00416ABB" w:rsidP="00416ABB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ABB" w:rsidRPr="005226A9" w:rsidTr="00416ABB">
        <w:tc>
          <w:tcPr>
            <w:tcW w:w="675" w:type="dxa"/>
          </w:tcPr>
          <w:p w:rsidR="00416ABB" w:rsidRPr="005226A9" w:rsidRDefault="00416ABB" w:rsidP="0041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40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16ABB" w:rsidRPr="007F1F58" w:rsidRDefault="00416ABB" w:rsidP="00416ABB">
            <w:pPr>
              <w:rPr>
                <w:sz w:val="28"/>
                <w:szCs w:val="28"/>
              </w:rPr>
            </w:pPr>
            <w:r w:rsidRPr="007F1F58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843" w:type="dxa"/>
          </w:tcPr>
          <w:p w:rsidR="00416ABB" w:rsidRPr="004A11CF" w:rsidRDefault="00416ABB" w:rsidP="00416ABB">
            <w:pPr>
              <w:rPr>
                <w:sz w:val="22"/>
                <w:szCs w:val="22"/>
              </w:rPr>
            </w:pPr>
            <w:r w:rsidRPr="004A11CF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41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16ABB" w:rsidRPr="005226A9" w:rsidRDefault="00416ABB" w:rsidP="00416A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6ABB" w:rsidRDefault="00416ABB" w:rsidP="00416ABB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1403" w:rsidRDefault="00711403" w:rsidP="00416ABB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BB" w:rsidRDefault="00416ABB" w:rsidP="00416ABB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2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16ABB" w:rsidRPr="0047617C" w:rsidRDefault="00416ABB" w:rsidP="00416ABB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BB" w:rsidRPr="0019319F" w:rsidRDefault="00416ABB" w:rsidP="00416ABB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9319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1. Наглядное представление информации </w:t>
      </w:r>
      <w:r w:rsidRPr="0019319F">
        <w:rPr>
          <w:rFonts w:ascii="Times New Roman" w:hAnsi="Times New Roman" w:cs="Times New Roman"/>
          <w:spacing w:val="-1"/>
          <w:sz w:val="28"/>
          <w:szCs w:val="28"/>
        </w:rPr>
        <w:t>(2 ч)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Использование  табличного  процессора для   представления статистических данных и построения диаграмм. Виды диаграмм. Результаты обучения:</w:t>
      </w:r>
    </w:p>
    <w:p w:rsidR="00416ABB" w:rsidRPr="0019319F" w:rsidRDefault="00416ABB" w:rsidP="00416ABB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читать готовые диаграммы, извлекая из них нужную информацию;</w:t>
      </w:r>
    </w:p>
    <w:p w:rsidR="00416ABB" w:rsidRPr="0019319F" w:rsidRDefault="00416ABB" w:rsidP="00416ABB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строить по имеющимся статистическим данным таблицы и диаграммы заданного типа;</w:t>
      </w:r>
    </w:p>
    <w:p w:rsidR="00416ABB" w:rsidRPr="0019319F" w:rsidRDefault="00416ABB" w:rsidP="00416ABB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самостоятельно выбирать наиболее подходящий для пред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ставления указанных данных тип диаграммы.</w:t>
      </w:r>
    </w:p>
    <w:p w:rsidR="00416ABB" w:rsidRPr="0019319F" w:rsidRDefault="00416ABB" w:rsidP="00416ABB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" w:firstLine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использовать табличный процессор для наглядного пред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ставления информации.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2. Описательная статистика </w:t>
      </w:r>
      <w:r w:rsidRPr="0019319F">
        <w:rPr>
          <w:rFonts w:ascii="Times New Roman" w:hAnsi="Times New Roman" w:cs="Times New Roman"/>
          <w:sz w:val="28"/>
          <w:szCs w:val="28"/>
        </w:rPr>
        <w:t>(3 ч) Среднее арифметическое, медиана, мода, размах числового ряда.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416ABB" w:rsidRPr="0019319F" w:rsidRDefault="00416ABB" w:rsidP="00416ABB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характеристики числового ряда;</w:t>
      </w:r>
    </w:p>
    <w:p w:rsidR="00416ABB" w:rsidRPr="0019319F" w:rsidRDefault="00416ABB" w:rsidP="00416ABB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вычислять моду, медиану, среднее арифметическое, раз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мах числового ряда;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использовать характеристики для описания число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вых рядов</w:t>
      </w:r>
      <w:r w:rsidR="00CE64E2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6432;mso-position-horizontal-relative:margin;mso-position-vertical-relative:text" from="761.75pt,-10.8pt" to="761.75pt,117.85pt" o:allowincell="f" strokeweight="3.1pt">
            <w10:wrap anchorx="margin"/>
          </v:line>
        </w:pict>
      </w:r>
      <w:r w:rsidRPr="0019319F">
        <w:rPr>
          <w:rFonts w:ascii="Times New Roman" w:hAnsi="Times New Roman" w:cs="Times New Roman"/>
          <w:sz w:val="28"/>
          <w:szCs w:val="28"/>
        </w:rPr>
        <w:t>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3. Комбинаторика </w:t>
      </w:r>
      <w:r w:rsidR="000E168B">
        <w:rPr>
          <w:rFonts w:ascii="Times New Roman" w:hAnsi="Times New Roman" w:cs="Times New Roman"/>
          <w:sz w:val="28"/>
          <w:szCs w:val="28"/>
        </w:rPr>
        <w:t>(1</w:t>
      </w:r>
      <w:r w:rsidRPr="0019319F">
        <w:rPr>
          <w:rFonts w:ascii="Times New Roman" w:hAnsi="Times New Roman" w:cs="Times New Roman"/>
          <w:sz w:val="28"/>
          <w:szCs w:val="28"/>
        </w:rPr>
        <w:t>ч)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95" w:right="2112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t xml:space="preserve">Перестановки, сочетания, размещения. </w:t>
      </w: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формулы комбинаторики;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t xml:space="preserve">уметь использовать формулы комбинаторики для решения </w:t>
      </w:r>
      <w:r w:rsidRPr="0019319F">
        <w:rPr>
          <w:rFonts w:ascii="Times New Roman" w:hAnsi="Times New Roman" w:cs="Times New Roman"/>
          <w:sz w:val="28"/>
          <w:szCs w:val="28"/>
        </w:rPr>
        <w:t>задач.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right="1512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4. Математическое описание </w:t>
      </w: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случайных событий </w:t>
      </w:r>
      <w:r w:rsidRPr="0019319F">
        <w:rPr>
          <w:rFonts w:ascii="Times New Roman" w:hAnsi="Times New Roman" w:cs="Times New Roman"/>
          <w:sz w:val="28"/>
          <w:szCs w:val="28"/>
        </w:rPr>
        <w:t>(12 ч)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Случайные опыты. Элементарные события. Статистическая вероятность. Классическое определение вероятности. Противопо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ложные события. Диаграммы Эйлера. Несовместные события. Про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тивоположные события. Правило сложения вероятностей. Умно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жение вероятностей. Геометрическая вероятность. Независимые повторные испытания. Формула Бернулли.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иметь представление об элементарном событии, равновозможных, благоприятствующих, противоположных, несовместных и независимых событиях;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вычислять вероятность элементарного события в опыте с равновозможными событиями;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использовать диаграммы Эйлера для графической иллюстрации взаимосвязей между различными событиями;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классическое, статистическое, геометрическое опре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деления вероятности;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и уметь использовать правила сложения и умноже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ния вероятностей;</w:t>
      </w:r>
    </w:p>
    <w:p w:rsidR="00416ABB" w:rsidRPr="0019319F" w:rsidRDefault="00416ABB" w:rsidP="00416AB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знать формулу Бернулли, уметь применять ее при решении </w:t>
      </w:r>
      <w:r w:rsidRPr="0019319F">
        <w:rPr>
          <w:rFonts w:ascii="Times New Roman" w:hAnsi="Times New Roman" w:cs="Times New Roman"/>
          <w:sz w:val="28"/>
          <w:szCs w:val="28"/>
        </w:rPr>
        <w:t>задач.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5. Случайные величины </w:t>
      </w:r>
      <w:r w:rsidRPr="0019319F">
        <w:rPr>
          <w:rFonts w:ascii="Times New Roman" w:hAnsi="Times New Roman" w:cs="Times New Roman"/>
          <w:sz w:val="28"/>
          <w:szCs w:val="28"/>
        </w:rPr>
        <w:t>(6 ч)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" w:right="14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Примеры случайной величины, распределение вероятностей случайной величины. Числовые характеристики случайных вели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чин: математическое ожидание, дисперсия.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416ABB" w:rsidRPr="0019319F" w:rsidRDefault="00416ABB" w:rsidP="0041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-</w:t>
      </w:r>
      <w:r w:rsidRPr="0019319F">
        <w:rPr>
          <w:rFonts w:ascii="Times New Roman" w:hAnsi="Times New Roman" w:cs="Times New Roman"/>
          <w:sz w:val="28"/>
          <w:szCs w:val="28"/>
        </w:rPr>
        <w:tab/>
        <w:t>уметь приводить примеры случайных величин;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выделять на интуитивном уровне из множества различных величин дискретные;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 xml:space="preserve">понимать, что такое </w:t>
      </w:r>
      <w:r w:rsidRPr="0019319F">
        <w:rPr>
          <w:rFonts w:ascii="Times New Roman" w:hAnsi="Times New Roman" w:cs="Times New Roman"/>
          <w:i/>
          <w:iCs/>
          <w:sz w:val="28"/>
          <w:szCs w:val="28"/>
        </w:rPr>
        <w:t xml:space="preserve">распределение случайной величины, </w:t>
      </w:r>
      <w:r w:rsidRPr="0019319F">
        <w:rPr>
          <w:rFonts w:ascii="Times New Roman" w:hAnsi="Times New Roman" w:cs="Times New Roman"/>
          <w:sz w:val="28"/>
          <w:szCs w:val="28"/>
        </w:rPr>
        <w:t>уметь составлять таблицы распределения случайных величин;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определение математического ожидания конечной случайной величины;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вычислять математическое ожидание случайной ве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личины;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 свойства математического ожидания  и уметь  ис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пользовать их при решении простых задач;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знать, что важным свойством распределения случайной величины является рассеивание случайной величины;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уметь вычислять дисперсию и стандартное отклонение случайной величины.</w:t>
      </w:r>
    </w:p>
    <w:p w:rsidR="00416ABB" w:rsidRPr="0019319F" w:rsidRDefault="00416ABB" w:rsidP="00416A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6. Случайные величины в статистике </w:t>
      </w:r>
      <w:r w:rsidRPr="0019319F">
        <w:rPr>
          <w:rFonts w:ascii="Times New Roman" w:hAnsi="Times New Roman" w:cs="Times New Roman"/>
          <w:sz w:val="28"/>
          <w:szCs w:val="28"/>
        </w:rPr>
        <w:t>(3 ч)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81" w:right="1613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pacing w:val="-1"/>
          <w:sz w:val="28"/>
          <w:szCs w:val="28"/>
        </w:rPr>
        <w:t xml:space="preserve">Выборочный метод. Закон больших чисел. </w:t>
      </w: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познакомить учащихся с понятием генеральной совокуп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рассмотреть методы ее представления;</w:t>
      </w:r>
    </w:p>
    <w:p w:rsidR="00416ABB" w:rsidRPr="0019319F" w:rsidRDefault="00416ABB" w:rsidP="00416AB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познакомить учащихся  с законом  больших  чисел,  рас</w:t>
      </w:r>
      <w:r w:rsidRPr="0019319F">
        <w:rPr>
          <w:rFonts w:ascii="Times New Roman" w:hAnsi="Times New Roman" w:cs="Times New Roman"/>
          <w:sz w:val="28"/>
          <w:szCs w:val="28"/>
        </w:rPr>
        <w:softHyphen/>
        <w:t>смотреть примеры его применения.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7. Разработка проектов </w:t>
      </w:r>
      <w:r w:rsidRPr="0019319F">
        <w:rPr>
          <w:rFonts w:ascii="Times New Roman" w:hAnsi="Times New Roman" w:cs="Times New Roman"/>
          <w:sz w:val="28"/>
          <w:szCs w:val="28"/>
        </w:rPr>
        <w:t>(5 ч)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Самостоятельная работа учащихся и консультация учителя. Результаты обучения:</w:t>
      </w:r>
    </w:p>
    <w:p w:rsidR="00416ABB" w:rsidRPr="0019319F" w:rsidRDefault="00416ABB" w:rsidP="00416ABB">
      <w:pPr>
        <w:shd w:val="clear" w:color="auto" w:fill="FFFFFF"/>
        <w:tabs>
          <w:tab w:val="left" w:pos="840"/>
        </w:tabs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-</w:t>
      </w:r>
      <w:r w:rsidRPr="0019319F">
        <w:rPr>
          <w:rFonts w:ascii="Times New Roman" w:hAnsi="Times New Roman" w:cs="Times New Roman"/>
          <w:sz w:val="28"/>
          <w:szCs w:val="28"/>
        </w:rPr>
        <w:tab/>
        <w:t>развивать умение исследовать, проектировать ситуацию.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b/>
          <w:bCs/>
          <w:sz w:val="28"/>
          <w:szCs w:val="28"/>
        </w:rPr>
        <w:t xml:space="preserve">Тема 8. Защита проектов (2 </w:t>
      </w:r>
      <w:r w:rsidRPr="0019319F">
        <w:rPr>
          <w:rFonts w:ascii="Times New Roman" w:hAnsi="Times New Roman" w:cs="Times New Roman"/>
          <w:sz w:val="28"/>
          <w:szCs w:val="28"/>
        </w:rPr>
        <w:t>ч)</w:t>
      </w:r>
    </w:p>
    <w:p w:rsidR="00416ABB" w:rsidRPr="0019319F" w:rsidRDefault="00416ABB" w:rsidP="00416ABB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416ABB" w:rsidRDefault="00416ABB" w:rsidP="0041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9F">
        <w:rPr>
          <w:rFonts w:ascii="Times New Roman" w:hAnsi="Times New Roman" w:cs="Times New Roman"/>
          <w:sz w:val="28"/>
          <w:szCs w:val="28"/>
        </w:rPr>
        <w:t>-</w:t>
      </w:r>
      <w:r w:rsidRPr="0019319F">
        <w:rPr>
          <w:rFonts w:ascii="Times New Roman" w:hAnsi="Times New Roman" w:cs="Times New Roman"/>
          <w:sz w:val="28"/>
          <w:szCs w:val="28"/>
        </w:rPr>
        <w:tab/>
        <w:t>уметь предс</w:t>
      </w:r>
      <w:r>
        <w:rPr>
          <w:rFonts w:ascii="Times New Roman" w:hAnsi="Times New Roman" w:cs="Times New Roman"/>
          <w:sz w:val="28"/>
          <w:szCs w:val="28"/>
        </w:rPr>
        <w:t>тавлять результаты своего труда в различной форме.</w:t>
      </w:r>
    </w:p>
    <w:p w:rsidR="00416ABB" w:rsidRPr="0019319F" w:rsidRDefault="00416ABB" w:rsidP="00416ABB">
      <w:pPr>
        <w:rPr>
          <w:rFonts w:ascii="Times New Roman" w:hAnsi="Times New Roman" w:cs="Times New Roman"/>
          <w:sz w:val="28"/>
          <w:szCs w:val="28"/>
        </w:rPr>
      </w:pPr>
    </w:p>
    <w:p w:rsidR="00416ABB" w:rsidRPr="0019319F" w:rsidRDefault="00416ABB" w:rsidP="00416ABB">
      <w:pPr>
        <w:rPr>
          <w:rFonts w:ascii="Times New Roman" w:hAnsi="Times New Roman" w:cs="Times New Roman"/>
          <w:sz w:val="28"/>
          <w:szCs w:val="28"/>
        </w:rPr>
      </w:pPr>
    </w:p>
    <w:p w:rsidR="00416ABB" w:rsidRPr="0019319F" w:rsidRDefault="00416ABB" w:rsidP="00416ABB">
      <w:pPr>
        <w:rPr>
          <w:rFonts w:ascii="Times New Roman" w:hAnsi="Times New Roman" w:cs="Times New Roman"/>
          <w:sz w:val="28"/>
          <w:szCs w:val="28"/>
        </w:rPr>
      </w:pPr>
    </w:p>
    <w:p w:rsidR="00416ABB" w:rsidRPr="0019319F" w:rsidRDefault="00416ABB" w:rsidP="00416ABB">
      <w:pPr>
        <w:rPr>
          <w:rFonts w:ascii="Times New Roman" w:hAnsi="Times New Roman" w:cs="Times New Roman"/>
          <w:sz w:val="28"/>
          <w:szCs w:val="28"/>
        </w:rPr>
      </w:pPr>
    </w:p>
    <w:p w:rsidR="00416ABB" w:rsidRPr="0019319F" w:rsidRDefault="00416ABB" w:rsidP="00416ABB">
      <w:pPr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16ABB" w:rsidRDefault="00416ABB" w:rsidP="00416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C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416ABB" w:rsidRPr="00C8462E" w:rsidRDefault="00416ABB" w:rsidP="00416ABB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   </w:t>
      </w:r>
      <w:r w:rsidRPr="002C2D9B">
        <w:rPr>
          <w:rFonts w:ascii="Times New Roman" w:hAnsi="Times New Roman" w:cs="Times New Roman"/>
          <w:b/>
          <w:i/>
          <w:sz w:val="28"/>
          <w:szCs w:val="28"/>
        </w:rPr>
        <w:t>Формы промежуточной и итоговой аттестации:</w:t>
      </w:r>
      <w:r w:rsidRPr="002C2D9B">
        <w:rPr>
          <w:rFonts w:ascii="Times New Roman" w:hAnsi="Times New Roman" w:cs="Times New Roman"/>
          <w:sz w:val="28"/>
          <w:szCs w:val="28"/>
        </w:rPr>
        <w:t xml:space="preserve"> </w:t>
      </w:r>
      <w:r w:rsidRPr="00C8462E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 самостоятельных, практических работ.   Итоговая аттестация  проводится по итогам курса. </w:t>
      </w:r>
      <w:r w:rsidR="007114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16ABB" w:rsidRDefault="00416ABB" w:rsidP="00416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62E">
        <w:rPr>
          <w:rFonts w:ascii="Times New Roman" w:hAnsi="Times New Roman" w:cs="Times New Roman"/>
          <w:sz w:val="28"/>
          <w:szCs w:val="28"/>
        </w:rPr>
        <w:t>Так как</w:t>
      </w:r>
      <w:r w:rsidR="00711403">
        <w:rPr>
          <w:rFonts w:ascii="Times New Roman" w:hAnsi="Times New Roman" w:cs="Times New Roman"/>
          <w:sz w:val="28"/>
          <w:szCs w:val="28"/>
        </w:rPr>
        <w:t xml:space="preserve"> учебный курс составляет 34 часа</w:t>
      </w:r>
      <w:r w:rsidRPr="00C8462E">
        <w:rPr>
          <w:rFonts w:ascii="Times New Roman" w:hAnsi="Times New Roman" w:cs="Times New Roman"/>
          <w:sz w:val="28"/>
          <w:szCs w:val="28"/>
        </w:rPr>
        <w:t>, в соответствие с нормативными документами «Об использовании в работе инструктивно - методического письма по ведению классных журналов»  оценивание проводится в  конце курса. Итогом курса является выполнение учениками проектных работ и их защита.</w:t>
      </w:r>
    </w:p>
    <w:p w:rsidR="00416ABB" w:rsidRPr="00C8462E" w:rsidRDefault="00416ABB" w:rsidP="00416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6ABB" w:rsidRPr="00333042" w:rsidRDefault="00416ABB" w:rsidP="00416ABB">
      <w:pPr>
        <w:pStyle w:val="FR2"/>
        <w:tabs>
          <w:tab w:val="left" w:pos="720"/>
        </w:tabs>
        <w:jc w:val="both"/>
        <w:rPr>
          <w:sz w:val="28"/>
          <w:szCs w:val="28"/>
        </w:rPr>
      </w:pPr>
      <w:r w:rsidRPr="00333042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№1</w:t>
      </w:r>
    </w:p>
    <w:p w:rsidR="00416ABB" w:rsidRPr="00333042" w:rsidRDefault="00416ABB" w:rsidP="00416ABB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Перенесите страничку из своего классного журнала в элек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тронную таблицу </w:t>
      </w:r>
      <w:r w:rsidRPr="00333042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042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. Посчитайте средний балл для каждого </w:t>
      </w:r>
      <w:r w:rsidRPr="00333042">
        <w:rPr>
          <w:rFonts w:ascii="Times New Roman" w:eastAsia="Times New Roman" w:hAnsi="Times New Roman" w:cs="Times New Roman"/>
          <w:spacing w:val="-2"/>
          <w:sz w:val="28"/>
          <w:szCs w:val="28"/>
        </w:rPr>
        <w:t>ученика и средний балл за каждый день. Отразите полученные ре</w:t>
      </w:r>
      <w:r w:rsidRPr="0033304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зультаты на диаграммах. </w:t>
      </w:r>
      <w:r w:rsidRPr="00333042">
        <w:rPr>
          <w:rFonts w:ascii="Times New Roman" w:eastAsia="Times New Roman" w:hAnsi="Times New Roman" w:cs="Times New Roman"/>
          <w:b/>
          <w:sz w:val="28"/>
          <w:szCs w:val="28"/>
        </w:rPr>
        <w:t>(задание индивидуальное для каждого ученика)</w:t>
      </w:r>
    </w:p>
    <w:p w:rsidR="00416ABB" w:rsidRPr="00333042" w:rsidRDefault="00416ABB" w:rsidP="00416ABB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Используя набор данных «Территория и население по континентам» </w:t>
      </w: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(Приложение 1),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составить таблицу и выяснить минимальную и максимальную плотность населения в 1970 и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1989 году, суммарную площадь всех континентов, построить кру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говую диаграмму, отражающую распределение территории по кон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тинентам, построить столбчатую диаграмму, отражающую плот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ность населения по континентам в 1989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(1 В)</w:t>
      </w:r>
    </w:p>
    <w:p w:rsidR="00416ABB" w:rsidRPr="00333042" w:rsidRDefault="00416ABB" w:rsidP="00416ABB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Используя набор данных «Важнейшие проливы» </w:t>
      </w: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</w:t>
      </w: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жение 2),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составить таблицу и выяснить минимальную ширину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проливов, максимальную глубину проливов и среднюю длину про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ливов, построить столбчатую диаграмму, отражающую соотноше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ние длин важнейших проливов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.(2 В)</w:t>
      </w:r>
    </w:p>
    <w:p w:rsidR="00416ABB" w:rsidRPr="00333042" w:rsidRDefault="00CE64E2" w:rsidP="00416ABB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5408;mso-position-horizontal-relative:margin" from="-72.95pt,15.6pt" to="-72.95pt,247.7pt" o:allowincell="f" strokeweight=".5pt">
            <w10:wrap anchorx="margin"/>
          </v:line>
        </w:pict>
      </w:r>
      <w:r w:rsidR="00416ABB" w:rsidRPr="003330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ПРИЛОЖЕНИЯ</w:t>
      </w:r>
    </w:p>
    <w:p w:rsidR="00416ABB" w:rsidRPr="00333042" w:rsidRDefault="00416ABB" w:rsidP="00416ABB">
      <w:pPr>
        <w:shd w:val="clear" w:color="auto" w:fill="FFFFFF"/>
        <w:spacing w:before="5" w:line="240" w:lineRule="auto"/>
        <w:ind w:left="1186" w:hanging="1186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Приложение 1 </w:t>
      </w:r>
      <w:r w:rsidRPr="00333042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и население по континентам</w:t>
      </w:r>
    </w:p>
    <w:p w:rsidR="00416ABB" w:rsidRPr="00333042" w:rsidRDefault="00416ABB" w:rsidP="00416ABB">
      <w:pPr>
        <w:shd w:val="clear" w:color="auto" w:fill="FFFFFF"/>
        <w:spacing w:before="12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>Территория Австралии и Океании - 8,5 млн кв. км. Плот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ность населения в Африке в 1989 г. была 21 человек на кв, км. На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селение Европы в 1989 г. составило 701 млн. человек. Территория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Южной Америки - 17,8 млн кв. км. Население Северной и Цен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тральной Америки в 1989 г. составило 422 млн человек. Плотность населения в Северной и Центральной Америке в 1970 г. была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13 человек на кв. км. Территория всего мира - 135,8 млн кв. км. Плотность населения в Австралии и Океании в 1989 г. была 3 чело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века на кв. км. Население Южной Америки в 1989 г. составило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291 млн человек. Территория Африки - 30,3 млн кв. км. Население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Австралии и Океании в 1989 г. составило 26 млн человек. Плот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населения во всем мире в 1970 г. была 27 человек на кв. км.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Территория Азии - 44,4 млн кв. км. Население всего мира в 1989 г.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составило 520.1 млн человек. Территория Северной и Центральной Америки - 24,3 млн кв. км. Население Азии в 1970 г. составило 2161 млн человек. Плотность населения в Европе в 1989 г. была 67 человек на кв. км. Плотность населения в Азии в 1970 г. была 49 человек на кв. км. Население Африки в 1970 г. составило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361 млн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человек. Население Австралии и Океании в 1970 г. соста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вило 19 млн человек. Население Южной Америки в 1970 г. соста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вило 190 млн человек. Плотность населения в Африке в 1970 г. бы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ла 12 человек на кв. км. Население Северной и Центральной Аме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рики в 1970 г. составило 320 млн человек. Плотность населения в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Южной Америке в 1970 г. была 11 человек на кв. км. Население Африки в 1989 г. составило 628 млн человек. Плотность населения в Австралии и Океании в 1970 г. была 2 человека на кв. км. Насе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ление Европы в 1970 г. составило 642 млн человек.</w:t>
      </w:r>
    </w:p>
    <w:p w:rsidR="00416ABB" w:rsidRPr="00333042" w:rsidRDefault="00416ABB" w:rsidP="00416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 во всем мире в 1989 г. была 38 человек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на кв. км. Территория Европы - 10,5 млн кв. км. Плотность населе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ния в Северной и Центральной Америке в 1989 г. была 17 человек на кв. км. Плотность населения в Европе в 1970 г. была 61 человек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кв. км. Население Азии в 1989 г. составило 3133 млн человек.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 в Южной Америке в 1989 г. была 16 человек 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t>на кв. км. Население всего мира в 1970 г. составило 3693 млн чело</w:t>
      </w:r>
      <w:r w:rsidRPr="003330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33042">
        <w:rPr>
          <w:rFonts w:ascii="Times New Roman" w:eastAsia="Times New Roman" w:hAnsi="Times New Roman" w:cs="Times New Roman"/>
          <w:sz w:val="28"/>
          <w:szCs w:val="28"/>
        </w:rPr>
        <w:t>век. Плотность населения в Азии в 1989 г. была 71 человек на кв. км</w:t>
      </w:r>
    </w:p>
    <w:p w:rsidR="00416ABB" w:rsidRPr="00333042" w:rsidRDefault="00416ABB" w:rsidP="00416ABB">
      <w:pPr>
        <w:shd w:val="clear" w:color="auto" w:fill="FFFFFF"/>
        <w:spacing w:before="125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2 </w:t>
      </w:r>
      <w:r w:rsidRPr="00333042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Важнейшие проливы</w:t>
      </w:r>
    </w:p>
    <w:p w:rsidR="00416ABB" w:rsidRPr="00333042" w:rsidRDefault="00416ABB" w:rsidP="00416ABB">
      <w:pPr>
        <w:tabs>
          <w:tab w:val="left" w:pos="57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t>Длина пролива Босфор - 30 км. Наименьшая ширина Магел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ланова пролива - 2200 м. Наименьшая глубина судоходной части Ормузского пролива - 27 м. Гудзонов пролив находится в Север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ном Ледовитом океане. Наименьшая ширина Гибралтарского про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лива - 14 км. Пролив Ла-Манш находится в Атлантическом океане. Наименьшая глубина судоходной части Баб-эль-Мандебского про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лива -31м. Длина Ормузского пролива - 195 км. Пролив Дарда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неллы находится в Атлантическом океане. Длина Гудзонова проли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ва - 806 км. Наименьшая глубина судоходной части Магелланова пролива - 29 м. Длина Берингова пролива - 96 км. Наименьшая ширина пролива Босфор - 700 м. Наименьшая глубина судоходной части пролива Дарданеллы - 29 м. Длина пролива Ла-Манш -578 км. Баб-эль-Мандебский пролив находится в Индийском океа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не. Наименьшая глубина судоходной части Берингова пролива -36 м. Длина Магелланова пролива - 575 км. Гибралтарский пролив находится в Атлантическом океане. Длина пролива Дарданеллы -120 км. Наименьшая ширина Гудзонова пролива -115 км. Наи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меньшая  глубина судоходной части  Гибралтарского  пролива -53 м. Наименьшая ширина Ормузского пролива - 54 км. Наимень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шая глубина судоходной части пролива Ла-Манш - 23 м. Пролив Босфор находится в Атлантическом океане. Наименьшая ширина пролива Дарданеллы - 1300 м. Длина Баб-эль-Мандебского проли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ва - 109 км. Наименьшая глубина судоходной части Гудзонова пролива - 141 м. Берингов пролив находится в Тихом океане. Наи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меньшая ширина Баб-эль-Мандебского пролива - 26 км. Магелла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нов пролив находится в Тихом океане. Наименьшая ширина проли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ва Ла-Манш - 32 км. Наименьшая глубина судоходной части про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лива Босфор - 20 м. Длина Гибралтарского пролива - 59 км. Ор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музский пролив находится в Индийском океане. Наименьшая ши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рина Берингова пролива - 86 км.</w:t>
      </w:r>
    </w:p>
    <w:p w:rsidR="00416ABB" w:rsidRPr="00333042" w:rsidRDefault="00416ABB" w:rsidP="00416ABB">
      <w:pPr>
        <w:shd w:val="clear" w:color="auto" w:fill="FFFFFF"/>
        <w:spacing w:line="240" w:lineRule="auto"/>
        <w:ind w:left="2323" w:hanging="2323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Приложение 3 </w:t>
      </w:r>
      <w:r w:rsidRPr="00333042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Крупнейшие реки</w:t>
      </w:r>
    </w:p>
    <w:p w:rsidR="00416ABB" w:rsidRPr="00333042" w:rsidRDefault="00416ABB" w:rsidP="00416ABB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042">
        <w:rPr>
          <w:rFonts w:ascii="Times New Roman" w:eastAsia="Times New Roman" w:hAnsi="Times New Roman" w:cs="Times New Roman"/>
          <w:sz w:val="28"/>
          <w:szCs w:val="28"/>
        </w:rPr>
        <w:lastRenderedPageBreak/>
        <w:t>Обь находится в Азии. Средний расход воды в Амуре -10900 куб. м/с. Миссисипи находится в Северной Америке. Пло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щадь бассейна Янцзы - 1809 тыс. кв. км. Длина Нила (с Кагерой) -6671       км.      Средний      расход      воды      в      Миссисипи      -19000 куб. м/с. Площадь бассейна Амазонки (от истока р. Марань-он) - 6915 тыс. кв. км. Меконг находится в Азии. Площадь бассей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на Хуанхэ - 771  тыс.  кв.  км. Средний расход воды в Оби -12700 куб. м/с. Длина Янцзы - 5800 км. Нил находится в Африке. Площадь бассейна Миссисипи (с Миссури) - 3268 тыс. кв. км. Средний расход воды в Амазонке -220000 куб. м/с. Длина Хуанхэ -4845 км. Амазонка находится в Южной Америке. Площадь бассей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на Амура (с Аргунью) - 1855 тыс. кв. км. Средний расход воды в Янцзы - 34000 куб. м/с. Длина Меконга - 4500 км. Хуанхэ нахо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дится в Азии. Средний расход воды в Ниле - 2600 куб. м/с. Длина Миссисипи (с Миссури) - 6420 км. Амур находится в Азии. Длина Оби (с Иртышом) - 5410 км. Средний расход воды в Меконге -13200    куб.    м/с.    Площадь    бассейна    Нила    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  Кагерой)   -2870 тыс. кв. км. Янцзы находится в Азии. Длина Амура (с Аргу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нью) - 4440 км. Средний расход воды в Хуанхэ - 2000 куб. м/с. Площадь бассейна Меконга - 810 тыс. кв. км. Длина Амазонки (от истока р. Мараньон) - 6400 км. Площадь бассейна Оби (с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t xml:space="preserve"> Ирты</w:t>
      </w:r>
      <w:r w:rsidRPr="00333042">
        <w:rPr>
          <w:rFonts w:ascii="Times New Roman" w:eastAsia="Times New Roman" w:hAnsi="Times New Roman" w:cs="Times New Roman"/>
          <w:sz w:val="28"/>
          <w:szCs w:val="28"/>
        </w:rPr>
        <w:softHyphen/>
        <w:t>шом) - 2990 тыс. кв км.</w:t>
      </w:r>
    </w:p>
    <w:p w:rsidR="00416ABB" w:rsidRPr="00333042" w:rsidRDefault="00416ABB" w:rsidP="00416ABB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333042">
        <w:rPr>
          <w:rFonts w:ascii="Times New Roman" w:hAnsi="Times New Roman" w:cs="Times New Roman"/>
          <w:b/>
          <w:sz w:val="28"/>
          <w:szCs w:val="28"/>
        </w:rPr>
        <w:t>Творческая работа:</w:t>
      </w:r>
    </w:p>
    <w:p w:rsidR="00416ABB" w:rsidRPr="00EC574A" w:rsidRDefault="00416ABB" w:rsidP="00416AB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3" w:after="0" w:line="269" w:lineRule="exact"/>
        <w:ind w:left="5" w:right="10" w:hanging="5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Напишите эссе на тему «Роль средних характеристик как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источников информации».</w:t>
      </w:r>
    </w:p>
    <w:p w:rsidR="00416ABB" w:rsidRPr="00EC574A" w:rsidRDefault="00416ABB" w:rsidP="00416ABB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69" w:lineRule="exact"/>
        <w:ind w:left="5" w:right="5" w:hanging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Напишите эссе на тему «Роль группировки как источника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информации».</w:t>
      </w:r>
    </w:p>
    <w:p w:rsidR="00416ABB" w:rsidRPr="00EC574A" w:rsidRDefault="00416ABB" w:rsidP="00416AB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69" w:lineRule="exact"/>
        <w:ind w:left="5" w:righ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416ABB" w:rsidRPr="00EC574A" w:rsidRDefault="00416ABB" w:rsidP="00416ABB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74A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416ABB" w:rsidRPr="00EC574A" w:rsidRDefault="00416ABB" w:rsidP="00416ABB">
      <w:pPr>
        <w:shd w:val="clear" w:color="auto" w:fill="FFFFFF"/>
        <w:tabs>
          <w:tab w:val="left" w:pos="854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(1 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стадионе «Локомотив» была зафиксирована следующая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посещаемость первых четырех футбольных матчей: 24000, 18000, 22000, 24000. Какова была средняя посещаемость этих матчей? Сколько зрителей должно посетить следующий матч, чтобы сред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няя посещаемость выросла?</w:t>
      </w:r>
    </w:p>
    <w:p w:rsidR="00416ABB" w:rsidRDefault="00416ABB" w:rsidP="00416AB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 xml:space="preserve">(2 В)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Президент компании получает зарплату 100 000 руб., четверо его заместителей получают по 20 000 руб., а 20 служа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щих компании - по 10 000 руб. Найдите все средние характеристики (среднее арифметическое, моду, медиану) зарплат в компа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нии. Какую из этих характеристик выгоднее использовать президенту в рекламных целях?</w:t>
      </w:r>
    </w:p>
    <w:p w:rsidR="00416ABB" w:rsidRDefault="00416ABB" w:rsidP="00416ABB">
      <w:pPr>
        <w:shd w:val="clear" w:color="auto" w:fill="FFFFFF"/>
        <w:spacing w:before="48" w:after="0" w:line="240" w:lineRule="auto"/>
      </w:pPr>
    </w:p>
    <w:p w:rsidR="00416ABB" w:rsidRPr="00333042" w:rsidRDefault="00416ABB" w:rsidP="00416ABB">
      <w:pPr>
        <w:pStyle w:val="FR2"/>
        <w:tabs>
          <w:tab w:val="left" w:pos="720"/>
        </w:tabs>
        <w:jc w:val="both"/>
        <w:rPr>
          <w:sz w:val="28"/>
          <w:szCs w:val="28"/>
        </w:rPr>
      </w:pPr>
      <w:r w:rsidRPr="00333042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№2</w:t>
      </w:r>
    </w:p>
    <w:p w:rsidR="00416ABB" w:rsidRPr="00EC574A" w:rsidRDefault="00416ABB" w:rsidP="00416ABB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Используя набор данных «Крупнейшие реки» </w:t>
      </w:r>
      <w:r w:rsidRPr="00EC574A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(Приложе</w:t>
      </w:r>
      <w:r w:rsidRPr="00EC574A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softHyphen/>
        <w:t xml:space="preserve">ние 3), </w:t>
      </w:r>
      <w:r w:rsidRPr="00EC574A">
        <w:rPr>
          <w:rFonts w:ascii="Times New Roman" w:eastAsia="Times New Roman" w:hAnsi="Times New Roman" w:cs="Times New Roman"/>
          <w:spacing w:val="-7"/>
          <w:sz w:val="28"/>
          <w:szCs w:val="28"/>
        </w:rPr>
        <w:t>составьте таблицу и выясните самый минимальный расход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 воды в реках, максимальную площадь бассейна и среднюю длину рек, постройте полосовую диаграмму, отражающую соотношение длин крупнейших рек.</w:t>
      </w:r>
    </w:p>
    <w:p w:rsidR="00416ABB" w:rsidRPr="00EC574A" w:rsidRDefault="00416ABB" w:rsidP="00416ABB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7456" behindDoc="0" locked="0" layoutInCell="0" allowOverlap="1">
            <wp:simplePos x="0" y="0"/>
            <wp:positionH relativeFrom="margin">
              <wp:posOffset>2366518</wp:posOffset>
            </wp:positionH>
            <wp:positionV relativeFrom="paragraph">
              <wp:posOffset>208661</wp:posOffset>
            </wp:positionV>
            <wp:extent cx="3392805" cy="1377696"/>
            <wp:effectExtent l="19050" t="0" r="0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37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74A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Pr="00EC574A" w:rsidRDefault="00416ABB" w:rsidP="00416ABB">
      <w:pPr>
        <w:shd w:val="clear" w:color="auto" w:fill="FFFFFF"/>
        <w:spacing w:after="0" w:line="240" w:lineRule="auto"/>
        <w:ind w:left="144" w:right="7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Домашняя самостоятельная работа по теме «Элементар</w:t>
      </w:r>
      <w:r w:rsidRPr="00EC574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ные события».</w:t>
      </w:r>
    </w:p>
    <w:p w:rsidR="00416ABB" w:rsidRPr="00EC574A" w:rsidRDefault="00416ABB" w:rsidP="00416ABB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62" w:right="86" w:firstLine="58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z w:val="28"/>
          <w:szCs w:val="28"/>
        </w:rPr>
        <w:t>Бросают игральную кость. Перечислите элементарные события, благоприятствующие событию «выпало нечетное число очков».</w:t>
      </w:r>
    </w:p>
    <w:p w:rsidR="00416ABB" w:rsidRPr="00EC574A" w:rsidRDefault="00416ABB" w:rsidP="00416ABB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62" w:right="101" w:firstLine="58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Нарисуйте в тетради таблицу элементарных событий при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бросании двух игральных костей. Выделите в этой таблице цвет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softHyphen/>
        <w:t>ными карандашами элементарные события, благоприятствующие событиям:</w:t>
      </w:r>
    </w:p>
    <w:p w:rsidR="00416ABB" w:rsidRPr="00EC574A" w:rsidRDefault="00416ABB" w:rsidP="00416ABB">
      <w:pPr>
        <w:shd w:val="clear" w:color="auto" w:fill="FFFFFF"/>
        <w:tabs>
          <w:tab w:val="left" w:pos="888"/>
        </w:tabs>
        <w:spacing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  <w:t>на обеих костях выпало число очков меньшее, чем 3;</w:t>
      </w:r>
    </w:p>
    <w:p w:rsidR="00416ABB" w:rsidRPr="00EC574A" w:rsidRDefault="00416ABB" w:rsidP="00416ABB">
      <w:pPr>
        <w:shd w:val="clear" w:color="auto" w:fill="FFFFFF"/>
        <w:tabs>
          <w:tab w:val="left" w:pos="888"/>
        </w:tabs>
        <w:spacing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>сумма очков на двух костях равна 7;</w:t>
      </w:r>
    </w:p>
    <w:p w:rsidR="00416ABB" w:rsidRPr="00EC574A" w:rsidRDefault="00416ABB" w:rsidP="00416ABB">
      <w:pPr>
        <w:shd w:val="clear" w:color="auto" w:fill="FFFFFF"/>
        <w:tabs>
          <w:tab w:val="left" w:pos="888"/>
        </w:tabs>
        <w:spacing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8"/>
          <w:sz w:val="28"/>
          <w:szCs w:val="28"/>
        </w:rPr>
        <w:t>в)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произведение выпавших очков равно 12.</w:t>
      </w:r>
    </w:p>
    <w:p w:rsidR="00416ABB" w:rsidRPr="00EC574A" w:rsidRDefault="00416ABB" w:rsidP="00416ABB">
      <w:pPr>
        <w:shd w:val="clear" w:color="auto" w:fill="FFFFFF"/>
        <w:tabs>
          <w:tab w:val="left" w:pos="931"/>
        </w:tabs>
        <w:spacing w:after="0" w:line="240" w:lineRule="auto"/>
        <w:ind w:left="62" w:right="13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EC574A">
        <w:rPr>
          <w:rFonts w:ascii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В случайном опыте всего три элементарных события: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C574A">
        <w:rPr>
          <w:rFonts w:ascii="Times New Roman" w:eastAsia="Times New Roman" w:hAnsi="Times New Roman" w:cs="Times New Roman"/>
          <w:sz w:val="28"/>
          <w:szCs w:val="28"/>
        </w:rPr>
        <w:t xml:space="preserve">и с. Вероятности элементарных событий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и 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EC57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соответственно равны 0,4 и 0,1. Найдите вероятность события, которому:</w:t>
      </w:r>
    </w:p>
    <w:p w:rsidR="00416ABB" w:rsidRPr="00EC574A" w:rsidRDefault="00416ABB" w:rsidP="00416ABB">
      <w:pPr>
        <w:shd w:val="clear" w:color="auto" w:fill="FFFFFF"/>
        <w:tabs>
          <w:tab w:val="left" w:pos="859"/>
        </w:tabs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EC574A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благоприятствует событие с;</w:t>
      </w:r>
    </w:p>
    <w:p w:rsidR="00416ABB" w:rsidRPr="00EC574A" w:rsidRDefault="00416ABB" w:rsidP="00416ABB">
      <w:pPr>
        <w:shd w:val="clear" w:color="auto" w:fill="FFFFFF"/>
        <w:tabs>
          <w:tab w:val="left" w:pos="859"/>
        </w:tabs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EC574A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ab/>
        <w:t>благоприятствуют элементарные события а и с.</w:t>
      </w:r>
    </w:p>
    <w:p w:rsidR="00416ABB" w:rsidRDefault="00416ABB" w:rsidP="00416ABB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74A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EC574A">
        <w:rPr>
          <w:rFonts w:ascii="Times New Roman" w:eastAsia="Times New Roman" w:hAnsi="Times New Roman" w:cs="Times New Roman"/>
          <w:spacing w:val="-4"/>
          <w:sz w:val="28"/>
          <w:szCs w:val="28"/>
        </w:rPr>
        <w:t>В шахматной коробке лежит 5 черных и 6 белых пешек. Игрок, не глядя, вынимает одну пешку. Найдите вероятность того, 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574A">
        <w:rPr>
          <w:rFonts w:ascii="Times New Roman" w:eastAsia="Times New Roman" w:hAnsi="Times New Roman" w:cs="Times New Roman"/>
          <w:sz w:val="28"/>
          <w:szCs w:val="28"/>
        </w:rPr>
        <w:t>пешка окажется белой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ABB" w:rsidRPr="004F722E" w:rsidRDefault="00416ABB" w:rsidP="00416ABB">
      <w:pPr>
        <w:shd w:val="clear" w:color="auto" w:fill="FFFFFF"/>
        <w:spacing w:before="288" w:after="0"/>
        <w:ind w:left="610"/>
        <w:rPr>
          <w:rFonts w:ascii="Times New Roman" w:hAnsi="Times New Roman" w:cs="Times New Roman"/>
          <w:b/>
          <w:sz w:val="28"/>
          <w:szCs w:val="28"/>
        </w:rPr>
      </w:pPr>
      <w:r w:rsidRPr="004F722E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Домашняя самостоятельная работа.</w:t>
      </w:r>
    </w:p>
    <w:p w:rsidR="00416ABB" w:rsidRPr="004F722E" w:rsidRDefault="00416ABB" w:rsidP="00416ABB">
      <w:pPr>
        <w:pStyle w:val="a9"/>
        <w:numPr>
          <w:ilvl w:val="0"/>
          <w:numId w:val="14"/>
        </w:numPr>
        <w:shd w:val="clear" w:color="auto" w:fill="FFFFFF"/>
        <w:tabs>
          <w:tab w:val="left" w:pos="874"/>
        </w:tabs>
        <w:spacing w:after="0" w:line="302" w:lineRule="exact"/>
        <w:ind w:left="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случайном эксперименте 17 элементарных событий. Со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бытию </w:t>
      </w:r>
      <w:r w:rsidRPr="004F722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А 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благоприятствуют 8 из них. Сколько элементарных собы</w:t>
      </w:r>
      <w:r w:rsidRPr="004F722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тий благоприятствует событию    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¯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? Найдите вероятность события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¯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если вероятность события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равна 0,32.</w:t>
      </w:r>
    </w:p>
    <w:p w:rsidR="00416ABB" w:rsidRPr="004F722E" w:rsidRDefault="00416ABB" w:rsidP="00416ABB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left="48" w:right="14" w:hanging="4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Бросают игральную кость.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-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выпало четное число очков.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состоит в том, что выпало число очков, большее 3. Выпишите все элементарные события, благоприятст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вующие событию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.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Р(АU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>В).</w:t>
      </w:r>
    </w:p>
    <w:p w:rsidR="00416ABB" w:rsidRPr="004F722E" w:rsidRDefault="00416ABB" w:rsidP="00416ABB">
      <w:pPr>
        <w:pStyle w:val="a9"/>
        <w:numPr>
          <w:ilvl w:val="0"/>
          <w:numId w:val="14"/>
        </w:numPr>
        <w:tabs>
          <w:tab w:val="left" w:pos="5730"/>
        </w:tabs>
        <w:spacing w:after="0" w:line="240" w:lineRule="auto"/>
        <w:ind w:left="48" w:hanging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Бросают две игральные кости.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-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на первой кос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выпало меньше 3 очков. Событие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-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на второй кости выпало больше 4 очков. Выпишите элементарные события, благоприятст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вующие событию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∩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.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Опишите словами это событие и найдите его вероятность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ABB" w:rsidRDefault="00416ABB" w:rsidP="00416ABB">
      <w:pPr>
        <w:pStyle w:val="a9"/>
        <w:numPr>
          <w:ilvl w:val="0"/>
          <w:numId w:val="14"/>
        </w:numPr>
        <w:shd w:val="clear" w:color="auto" w:fill="FFFFFF"/>
        <w:spacing w:line="274" w:lineRule="exact"/>
        <w:ind w:left="0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8480" behindDoc="0" locked="0" layoutInCell="0" allowOverlap="1">
            <wp:simplePos x="0" y="0"/>
            <wp:positionH relativeFrom="margin">
              <wp:posOffset>-29210</wp:posOffset>
            </wp:positionH>
            <wp:positionV relativeFrom="paragraph">
              <wp:posOffset>425450</wp:posOffset>
            </wp:positionV>
            <wp:extent cx="4343400" cy="2352675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 w:rsidRPr="00EC574A">
        <w:rPr>
          <w:rFonts w:ascii="Times New Roman" w:eastAsia="Times New Roman" w:hAnsi="Times New Roman" w:cs="Times New Roman"/>
          <w:b/>
          <w:sz w:val="28"/>
          <w:szCs w:val="28"/>
        </w:rPr>
        <w:t xml:space="preserve"> 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События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несовместны. Найдите вероятность их объ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единения, если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Р(А)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 xml:space="preserve">= 0,3, </w:t>
      </w:r>
      <w:r w:rsidRPr="004F7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Р(В) = </w:t>
      </w:r>
      <w:r w:rsidRPr="004F722E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4F722E">
        <w:rPr>
          <w:rFonts w:eastAsia="Times New Roman"/>
        </w:rPr>
        <w:t>.</w:t>
      </w:r>
    </w:p>
    <w:p w:rsidR="00416ABB" w:rsidRDefault="00416ABB" w:rsidP="00416ABB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Pr="00EC574A" w:rsidRDefault="00416ABB" w:rsidP="00416ABB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74A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416ABB" w:rsidRPr="00DE642C" w:rsidRDefault="00416ABB" w:rsidP="00416ABB">
      <w:pPr>
        <w:shd w:val="clear" w:color="auto" w:fill="FFFFFF"/>
        <w:tabs>
          <w:tab w:val="left" w:pos="874"/>
        </w:tabs>
        <w:spacing w:after="0" w:line="240" w:lineRule="auto"/>
        <w:ind w:left="14" w:right="5" w:firstLine="586"/>
        <w:rPr>
          <w:rFonts w:ascii="Times New Roman" w:hAnsi="Times New Roman" w:cs="Times New Roman"/>
          <w:sz w:val="28"/>
          <w:szCs w:val="28"/>
        </w:rPr>
      </w:pPr>
      <w:r w:rsidRPr="00DE642C">
        <w:rPr>
          <w:rFonts w:ascii="Times New Roman" w:hAnsi="Times New Roman" w:cs="Times New Roman"/>
          <w:spacing w:val="-19"/>
          <w:sz w:val="28"/>
          <w:szCs w:val="28"/>
        </w:rPr>
        <w:t>1.</w:t>
      </w:r>
      <w:r w:rsidRPr="00DE642C">
        <w:rPr>
          <w:rFonts w:ascii="Times New Roman" w:hAnsi="Times New Roman" w:cs="Times New Roman"/>
          <w:sz w:val="28"/>
          <w:szCs w:val="28"/>
        </w:rPr>
        <w:tab/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Случайная величина принимает все нечетные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от -3 до 5 с равными вероятностями. Найдите ее математическое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ожидание.</w:t>
      </w:r>
    </w:p>
    <w:p w:rsidR="00416ABB" w:rsidRDefault="00416ABB" w:rsidP="00416ABB">
      <w:pPr>
        <w:shd w:val="clear" w:color="auto" w:fill="FFFFFF"/>
        <w:tabs>
          <w:tab w:val="left" w:pos="816"/>
        </w:tabs>
        <w:spacing w:after="0" w:line="240" w:lineRule="auto"/>
        <w:ind w:left="19" w:firstLine="557"/>
      </w:pPr>
      <w:r w:rsidRPr="00DE642C">
        <w:rPr>
          <w:rFonts w:ascii="Times New Roman" w:hAnsi="Times New Roman" w:cs="Times New Roman"/>
          <w:spacing w:val="-9"/>
          <w:sz w:val="28"/>
          <w:szCs w:val="28"/>
        </w:rPr>
        <w:lastRenderedPageBreak/>
        <w:t>2.</w:t>
      </w:r>
      <w:r w:rsidRPr="00DE642C">
        <w:rPr>
          <w:rFonts w:ascii="Times New Roman" w:hAnsi="Times New Roman" w:cs="Times New Roman"/>
          <w:sz w:val="28"/>
          <w:szCs w:val="28"/>
        </w:rPr>
        <w:tab/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таблице дано распределение случайной величины </w:t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</w:t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</w:rPr>
        <w:t>. Че</w:t>
      </w:r>
      <w:r w:rsidRPr="00DE642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E642C">
        <w:rPr>
          <w:rFonts w:ascii="Times New Roman" w:eastAsia="Times New Roman" w:hAnsi="Times New Roman" w:cs="Times New Roman"/>
          <w:sz w:val="28"/>
          <w:szCs w:val="28"/>
        </w:rPr>
        <w:t>му равно М(Х</w:t>
      </w:r>
      <w:r>
        <w:rPr>
          <w:rFonts w:eastAsia="Times New Roman"/>
        </w:rPr>
        <w:t>)?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0"/>
        <w:gridCol w:w="938"/>
        <w:gridCol w:w="931"/>
        <w:gridCol w:w="924"/>
        <w:gridCol w:w="931"/>
        <w:gridCol w:w="931"/>
        <w:gridCol w:w="938"/>
        <w:gridCol w:w="938"/>
        <w:gridCol w:w="1207"/>
      </w:tblGrid>
      <w:tr w:rsidR="00416ABB" w:rsidRPr="005474D3" w:rsidTr="00416ABB">
        <w:trPr>
          <w:trHeight w:hRule="exact" w:val="300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eastAsia="Times New Roman" w:hAnsi="Times New Roman" w:cs="Times New Roman"/>
                <w:spacing w:val="-2"/>
              </w:rPr>
              <w:t>Значение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8</w:t>
            </w:r>
          </w:p>
        </w:tc>
      </w:tr>
      <w:tr w:rsidR="00416ABB" w:rsidRPr="005474D3" w:rsidTr="00416ABB">
        <w:trPr>
          <w:trHeight w:hRule="exact" w:val="573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spacing w:line="235" w:lineRule="exact"/>
              <w:ind w:left="10" w:right="14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eastAsia="Times New Roman" w:hAnsi="Times New Roman" w:cs="Times New Roman"/>
              </w:rPr>
              <w:t>Вероят</w:t>
            </w:r>
            <w:r w:rsidRPr="005474D3"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1"/>
              </w:rPr>
              <w:t>0,16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2"/>
              </w:rPr>
              <w:t>0,19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3"/>
              </w:rPr>
              <w:t>0,02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3"/>
              </w:rPr>
              <w:t>0,06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  <w:spacing w:val="-2"/>
              </w:rPr>
              <w:t>0,06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ABB" w:rsidRPr="005474D3" w:rsidRDefault="00416ABB" w:rsidP="00416A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74D3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9504" behindDoc="0" locked="0" layoutInCell="0" allowOverlap="1">
            <wp:simplePos x="0" y="0"/>
            <wp:positionH relativeFrom="margin">
              <wp:posOffset>-210185</wp:posOffset>
            </wp:positionH>
            <wp:positionV relativeFrom="paragraph">
              <wp:posOffset>66675</wp:posOffset>
            </wp:positionV>
            <wp:extent cx="4400550" cy="3533775"/>
            <wp:effectExtent l="19050" t="0" r="0" b="0"/>
            <wp:wrapNone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711403" w:rsidRDefault="00711403" w:rsidP="00416AB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Default="00416ABB" w:rsidP="00416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69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Бунимович, Е. А., Булычев, В. А. </w:t>
      </w:r>
      <w:r w:rsidRPr="002C2D9B">
        <w:rPr>
          <w:rFonts w:ascii="Times New Roman" w:hAnsi="Times New Roman" w:cs="Times New Roman"/>
          <w:sz w:val="28"/>
          <w:szCs w:val="28"/>
        </w:rPr>
        <w:t>Вероятность и статистика в курсе математики общеобразовательной школы. - М: Педагоги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ческий университет «Первое сентября», 2005.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9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Бунимович, Е. А., Булычев, В. А. </w:t>
      </w:r>
      <w:r w:rsidRPr="002C2D9B">
        <w:rPr>
          <w:rFonts w:ascii="Times New Roman" w:hAnsi="Times New Roman" w:cs="Times New Roman"/>
          <w:sz w:val="28"/>
          <w:szCs w:val="28"/>
        </w:rPr>
        <w:t>Учебное пособие для 5-9 классов общеобразовательных учреждений. - М.: Дрофа, 2002.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Ершова, А. П., Голобородько, В. В., Ершова, А. С. </w:t>
      </w:r>
      <w:r w:rsidRPr="002C2D9B">
        <w:rPr>
          <w:rFonts w:ascii="Times New Roman" w:hAnsi="Times New Roman" w:cs="Times New Roman"/>
          <w:sz w:val="28"/>
          <w:szCs w:val="28"/>
        </w:rPr>
        <w:t>Само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стоятельные и контрольные работы по алгебре и геометрии: разно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уровневые дидактические материалы. - М., 1999.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rPr>
          <w:rFonts w:ascii="Times New Roman" w:hAnsi="Times New Roman" w:cs="Times New Roman"/>
          <w:spacing w:val="-8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 w:rsidRPr="002C2D9B">
        <w:rPr>
          <w:rFonts w:ascii="Times New Roman" w:hAnsi="Times New Roman" w:cs="Times New Roman"/>
          <w:spacing w:val="-8"/>
          <w:sz w:val="28"/>
          <w:szCs w:val="28"/>
        </w:rPr>
        <w:t xml:space="preserve"> 10–11классы: элективный курс « В мире случайных закономерностей»/ авт.сост. В.Н. Студенецкая и др. – Волгоград: Учитель, 2007. – 126 с.  </w:t>
      </w:r>
      <w:r w:rsidRPr="002C2D9B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2C2D9B">
        <w:rPr>
          <w:rFonts w:ascii="Times New Roman" w:eastAsia="Times New Roman" w:hAnsi="Times New Roman" w:cs="Times New Roman"/>
          <w:sz w:val="28"/>
          <w:szCs w:val="28"/>
        </w:rPr>
        <w:t xml:space="preserve"> 978–5 – 7057 – 1209 -0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Макарычев, Ю. К, Миндюк, Н. Г. </w:t>
      </w:r>
      <w:r w:rsidRPr="002C2D9B">
        <w:rPr>
          <w:rFonts w:ascii="Times New Roman" w:hAnsi="Times New Roman" w:cs="Times New Roman"/>
          <w:sz w:val="28"/>
          <w:szCs w:val="28"/>
        </w:rPr>
        <w:t xml:space="preserve">Алгебра: элементы статистики и теории вероятностей: учебное пособие для </w:t>
      </w:r>
      <w:r w:rsidRPr="002C2D9B">
        <w:rPr>
          <w:rFonts w:ascii="Times New Roman" w:hAnsi="Times New Roman" w:cs="Times New Roman"/>
          <w:spacing w:val="-2"/>
          <w:sz w:val="28"/>
          <w:szCs w:val="28"/>
        </w:rPr>
        <w:t>7-9 классов общеобразовательных учреждений / под ред. С. А. Те-</w:t>
      </w:r>
      <w:r w:rsidRPr="002C2D9B">
        <w:rPr>
          <w:rFonts w:ascii="Times New Roman" w:hAnsi="Times New Roman" w:cs="Times New Roman"/>
          <w:sz w:val="28"/>
          <w:szCs w:val="28"/>
        </w:rPr>
        <w:t>ляковского. - М.: Просвещение, 2003.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Мордкович, А. Г., Семенов, П. В. </w:t>
      </w:r>
      <w:r w:rsidRPr="002C2D9B">
        <w:rPr>
          <w:rFonts w:ascii="Times New Roman" w:hAnsi="Times New Roman" w:cs="Times New Roman"/>
          <w:sz w:val="28"/>
          <w:szCs w:val="28"/>
        </w:rPr>
        <w:t>События. Вероятности. Статистическая обработка данных. Дополнительные параграфы к курсу алгебры 7-9 классов общеобразовательных учреждений. -М: Мнемозина, 2003.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4" w:firstLine="59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Семакин, И. Г., Хеннерж, Е. К. </w:t>
      </w:r>
      <w:r w:rsidRPr="002C2D9B">
        <w:rPr>
          <w:rFonts w:ascii="Times New Roman" w:hAnsi="Times New Roman" w:cs="Times New Roman"/>
          <w:sz w:val="28"/>
          <w:szCs w:val="28"/>
        </w:rPr>
        <w:t>Информатика. Задач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ник-практикум: в 2 т. - Т. 2. - М.: Лаборатория Базовых Зна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ний, 2000.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4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Студенецкая, В. Н. </w:t>
      </w:r>
      <w:r w:rsidRPr="002C2D9B">
        <w:rPr>
          <w:rFonts w:ascii="Times New Roman" w:hAnsi="Times New Roman" w:cs="Times New Roman"/>
          <w:sz w:val="28"/>
          <w:szCs w:val="28"/>
        </w:rPr>
        <w:t>Решение задач по статистике, комби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наторике и теории вероятностей. 7-9 классы. - Волгоград: Учи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тель, 2005.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9" w:firstLine="59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Тюрин, Ю. Н., Макаров, А. А., Высоцкий, И. Р., Ящен-ко, И. В. </w:t>
      </w:r>
      <w:r w:rsidRPr="002C2D9B">
        <w:rPr>
          <w:rFonts w:ascii="Times New Roman" w:hAnsi="Times New Roman" w:cs="Times New Roman"/>
          <w:sz w:val="28"/>
          <w:szCs w:val="28"/>
        </w:rPr>
        <w:t>Теория вероятностей и статистика: методическое посо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бие для учителя. - М.: МЦНМО, 2005.</w:t>
      </w:r>
    </w:p>
    <w:p w:rsidR="00416ABB" w:rsidRPr="002C2D9B" w:rsidRDefault="00416ABB" w:rsidP="00416ABB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24" w:firstLine="59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Ткачева, М. В., Федорова, Н. Е. </w:t>
      </w:r>
      <w:r w:rsidRPr="002C2D9B">
        <w:rPr>
          <w:rFonts w:ascii="Times New Roman" w:hAnsi="Times New Roman" w:cs="Times New Roman"/>
          <w:sz w:val="28"/>
          <w:szCs w:val="28"/>
        </w:rPr>
        <w:t>Элементы статистики и вероятность: учебное пособие для 7-9 классов общеобразователь</w:t>
      </w:r>
      <w:r w:rsidRPr="002C2D9B">
        <w:rPr>
          <w:rFonts w:ascii="Times New Roman" w:hAnsi="Times New Roman" w:cs="Times New Roman"/>
          <w:sz w:val="28"/>
          <w:szCs w:val="28"/>
        </w:rPr>
        <w:softHyphen/>
        <w:t>ных учреждений. - М.: Просвещение, 2004.</w:t>
      </w:r>
    </w:p>
    <w:p w:rsidR="00416ABB" w:rsidRPr="002C2D9B" w:rsidRDefault="00416ABB" w:rsidP="00416ABB">
      <w:pPr>
        <w:shd w:val="clear" w:color="auto" w:fill="FFFFFF"/>
        <w:spacing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 и учебные пособия для учащихся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854"/>
          <w:tab w:val="left" w:pos="573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Лютикас, В. С. </w:t>
      </w:r>
      <w:r w:rsidRPr="002C2D9B">
        <w:rPr>
          <w:rFonts w:ascii="Times New Roman" w:hAnsi="Times New Roman" w:cs="Times New Roman"/>
          <w:sz w:val="28"/>
          <w:szCs w:val="28"/>
        </w:rPr>
        <w:t xml:space="preserve">Факультативный курс по математике. Теория вероятностей. - М.: Просвещение, 1990. 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854"/>
          <w:tab w:val="left" w:pos="573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Мостеллер, Ф., Рурке, Р., Томас Дж. </w:t>
      </w:r>
      <w:r w:rsidRPr="002C2D9B">
        <w:rPr>
          <w:rFonts w:ascii="Times New Roman" w:hAnsi="Times New Roman" w:cs="Times New Roman"/>
          <w:sz w:val="28"/>
          <w:szCs w:val="28"/>
        </w:rPr>
        <w:t>Вероятность. - М.: Мир, 1969.</w:t>
      </w:r>
    </w:p>
    <w:p w:rsidR="00416ABB" w:rsidRPr="002C2D9B" w:rsidRDefault="00416ABB" w:rsidP="00416ABB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C2D9B">
        <w:rPr>
          <w:rFonts w:ascii="Times New Roman" w:hAnsi="Times New Roman" w:cs="Times New Roman"/>
          <w:i/>
          <w:iCs/>
          <w:sz w:val="28"/>
          <w:szCs w:val="28"/>
        </w:rPr>
        <w:t xml:space="preserve">Тюрин, Ю. Н., Макаров, А. А., Высоцкий, И. Р., Ящен-ко, И. В. </w:t>
      </w:r>
      <w:r w:rsidRPr="002C2D9B">
        <w:rPr>
          <w:rFonts w:ascii="Times New Roman" w:hAnsi="Times New Roman" w:cs="Times New Roman"/>
          <w:sz w:val="28"/>
          <w:szCs w:val="28"/>
        </w:rPr>
        <w:t>Теория вероятностей и статистика: учебное пособие. -М.: МЦНМО: АО «Московские учебники», 2005.</w:t>
      </w:r>
    </w:p>
    <w:p w:rsidR="00416ABB" w:rsidRPr="002C2D9B" w:rsidRDefault="00416ABB" w:rsidP="00416ABB">
      <w:pPr>
        <w:shd w:val="clear" w:color="auto" w:fill="FFFFFF"/>
        <w:tabs>
          <w:tab w:val="left" w:pos="859"/>
        </w:tabs>
        <w:spacing w:line="240" w:lineRule="auto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2C2D9B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>Электронные средства учебного назначения (ЭСУН):</w:t>
      </w:r>
    </w:p>
    <w:p w:rsidR="00416ABB" w:rsidRPr="002C2D9B" w:rsidRDefault="00416ABB" w:rsidP="00416ABB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>Детская энциклопедия Кирилла и Мефодия. 2008. ООО «Кирилл и Мефодий»</w:t>
      </w:r>
    </w:p>
    <w:p w:rsidR="00416ABB" w:rsidRPr="002C2D9B" w:rsidRDefault="00416ABB" w:rsidP="00416ABB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>Математика. Подготовка к ЕГЭ-2011. Учебно–тренировочные тесты: учебно–тренировочное пособие с С</w:t>
      </w:r>
      <w:r w:rsidRPr="002C2D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2D9B">
        <w:rPr>
          <w:rFonts w:ascii="Times New Roman" w:hAnsi="Times New Roman" w:cs="Times New Roman"/>
          <w:sz w:val="28"/>
          <w:szCs w:val="28"/>
        </w:rPr>
        <w:t xml:space="preserve"> – приложением/ Под редакцией  Ф.Ф. Лысенко, С.Ю. Кулабухова. – Ростов - на –Дону: Легион – М, 2011. 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Репетитор Кирилла и Мефодия по математике . ЕГЭ.2011. Подготовка к </w:t>
      </w:r>
      <w:r w:rsidRPr="002C2D9B">
        <w:rPr>
          <w:rFonts w:ascii="Times New Roman" w:hAnsi="Times New Roman" w:cs="Times New Roman"/>
          <w:sz w:val="28"/>
          <w:szCs w:val="28"/>
        </w:rPr>
        <w:lastRenderedPageBreak/>
        <w:t>единому государственному экзамену. ООО «Кирилл и Мефодий», 1999-2011.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 Подготовка к ЕГЭ 2010 на 100 баллов. «Новая школа», 2010, « Тригон», ООО «Новый диск».</w:t>
      </w:r>
    </w:p>
    <w:p w:rsidR="00416ABB" w:rsidRPr="002C2D9B" w:rsidRDefault="00416ABB" w:rsidP="00416ABB">
      <w:pPr>
        <w:shd w:val="clear" w:color="auto" w:fill="FFFFFF"/>
        <w:tabs>
          <w:tab w:val="left" w:pos="0"/>
        </w:tabs>
        <w:spacing w:before="115" w:line="240" w:lineRule="auto"/>
        <w:ind w:left="36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iCs/>
          <w:color w:val="0F243E" w:themeColor="text2" w:themeShade="80"/>
          <w:spacing w:val="-6"/>
          <w:sz w:val="28"/>
          <w:szCs w:val="28"/>
        </w:rPr>
        <w:t>Интернет-ресурсы: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(ЦОР) к учебникам издательства "Мнемозина" представлены на сайте  </w:t>
      </w:r>
      <w:hyperlink r:id="rId25" w:history="1">
        <w:r w:rsidRPr="002C2D9B">
          <w:rPr>
            <w:rStyle w:val="ac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416ABB" w:rsidRPr="002C2D9B" w:rsidRDefault="00416ABB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hyperlink r:id="rId26" w:history="1">
        <w:r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www.math.ru</w:t>
        </w:r>
      </w:hyperlink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C2D9B">
        <w:rPr>
          <w:rFonts w:ascii="Times New Roman" w:hAnsi="Times New Roman" w:cs="Times New Roman"/>
          <w:sz w:val="28"/>
          <w:szCs w:val="28"/>
        </w:rPr>
        <w:t>Интернет - поддержка учителей математики , материалы для уроков, официальные документы Министерства образования и науки, необходимые в работе.</w:t>
      </w:r>
    </w:p>
    <w:p w:rsidR="00416ABB" w:rsidRPr="002C2D9B" w:rsidRDefault="00CE64E2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16ABB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www.it-n.ru</w:t>
        </w:r>
      </w:hyperlink>
      <w:r w:rsidR="00416ABB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16ABB" w:rsidRPr="002C2D9B">
        <w:rPr>
          <w:rFonts w:ascii="Times New Roman" w:hAnsi="Times New Roman" w:cs="Times New Roman"/>
          <w:sz w:val="28"/>
          <w:szCs w:val="28"/>
        </w:rPr>
        <w:t xml:space="preserve">Сеть творческих учителей.  </w:t>
      </w:r>
    </w:p>
    <w:p w:rsidR="00416ABB" w:rsidRPr="002C2D9B" w:rsidRDefault="00CE64E2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16ABB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www.etudes.ru</w:t>
        </w:r>
      </w:hyperlink>
      <w:r w:rsidR="00416ABB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16ABB" w:rsidRPr="002C2D9B">
        <w:rPr>
          <w:rFonts w:ascii="Times New Roman" w:hAnsi="Times New Roman" w:cs="Times New Roman"/>
          <w:sz w:val="28"/>
          <w:szCs w:val="28"/>
        </w:rPr>
        <w:t>Математические этюды. 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</w:p>
    <w:p w:rsidR="00416ABB" w:rsidRPr="002C2D9B" w:rsidRDefault="00CE64E2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16ABB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www.problems.ru</w:t>
        </w:r>
      </w:hyperlink>
      <w:r w:rsidR="00416ABB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16ABB" w:rsidRPr="002C2D9B">
        <w:rPr>
          <w:rFonts w:ascii="Times New Roman" w:hAnsi="Times New Roman" w:cs="Times New Roman"/>
          <w:sz w:val="28"/>
          <w:szCs w:val="28"/>
        </w:rPr>
        <w:t>База данных задач по всем темам школьной математики. Задачи разбиты по рубрикам и степени сложности. Ко всем задачам приведены решения.</w:t>
      </w:r>
    </w:p>
    <w:p w:rsidR="00416ABB" w:rsidRPr="002C2D9B" w:rsidRDefault="00CE64E2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16ABB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www.golovolomka.hobby.ru</w:t>
        </w:r>
      </w:hyperlink>
      <w:r w:rsidR="00416ABB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16ABB" w:rsidRPr="002C2D9B">
        <w:rPr>
          <w:rFonts w:ascii="Times New Roman" w:hAnsi="Times New Roman" w:cs="Times New Roman"/>
          <w:sz w:val="28"/>
          <w:szCs w:val="28"/>
        </w:rPr>
        <w:t>Головоломки для умных людей. На сайте можно найти много задач (логических, на взвешивания и др.), вариации на тему кубика Рубика, электронные версии книг Р. Смаллиана, М. Гарднера, Л. Кэрролла, ведения занятий, приемах работы на уроках.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hyperlink r:id="rId31" w:history="1">
        <w:r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www.college.ru/mathematics</w:t>
        </w:r>
      </w:hyperlink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C2D9B">
        <w:rPr>
          <w:rFonts w:ascii="Times New Roman" w:hAnsi="Times New Roman" w:cs="Times New Roman"/>
          <w:sz w:val="28"/>
          <w:szCs w:val="28"/>
        </w:rPr>
        <w:t xml:space="preserve">Математика на портале «Открытый колледж ». Можно найти учебный материал по различным разделам математики.  </w:t>
      </w:r>
    </w:p>
    <w:p w:rsidR="00416ABB" w:rsidRPr="002C2D9B" w:rsidRDefault="00CE64E2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16ABB" w:rsidRPr="002C2D9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www.int-edu.ru</w:t>
        </w:r>
      </w:hyperlink>
      <w:r w:rsidR="00416ABB"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16ABB" w:rsidRPr="002C2D9B">
        <w:rPr>
          <w:rFonts w:ascii="Times New Roman" w:hAnsi="Times New Roman" w:cs="Times New Roman"/>
          <w:sz w:val="28"/>
          <w:szCs w:val="28"/>
        </w:rPr>
        <w:t>Институт новых технологий. На сайте можно ознакомиться с продукцией, предлагаемой Институтом, например, программами «Живая статистика», «АвтоГраф», развивающе-обучающей настольной игрой «Доли и дроби» и др.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school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collection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edu</w:t>
      </w:r>
      <w:r w:rsidRPr="002C2D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C2D9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ресурсов.</w:t>
      </w:r>
      <w:r w:rsidRPr="002C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6ABB" w:rsidRPr="002C2D9B" w:rsidRDefault="00416ABB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prosv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C2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2C2D9B">
        <w:rPr>
          <w:rFonts w:ascii="Times New Roman" w:hAnsi="Times New Roman" w:cs="Times New Roman"/>
          <w:sz w:val="28"/>
          <w:szCs w:val="28"/>
        </w:rPr>
        <w:t xml:space="preserve"> - сайт издательства «Просвещение» (рубрика «Математика»)</w:t>
      </w:r>
    </w:p>
    <w:p w:rsidR="00416ABB" w:rsidRPr="002C2D9B" w:rsidRDefault="00CE64E2" w:rsidP="00416ABB">
      <w:pPr>
        <w:pStyle w:val="aa"/>
        <w:numPr>
          <w:ilvl w:val="0"/>
          <w:numId w:val="8"/>
        </w:numPr>
        <w:rPr>
          <w:sz w:val="28"/>
          <w:szCs w:val="28"/>
        </w:rPr>
      </w:pPr>
      <w:hyperlink r:id="rId33" w:history="1">
        <w:r w:rsidR="00416ABB" w:rsidRPr="002C2D9B">
          <w:rPr>
            <w:rStyle w:val="ac"/>
            <w:b/>
            <w:sz w:val="28"/>
            <w:szCs w:val="28"/>
            <w:lang w:val="en-US"/>
          </w:rPr>
          <w:t>http</w:t>
        </w:r>
        <w:r w:rsidR="00416ABB" w:rsidRPr="002C2D9B">
          <w:rPr>
            <w:rStyle w:val="ac"/>
            <w:b/>
            <w:sz w:val="28"/>
            <w:szCs w:val="28"/>
          </w:rPr>
          <w:t>:/</w:t>
        </w:r>
      </w:hyperlink>
      <w:r w:rsidR="00416ABB" w:rsidRPr="002C2D9B">
        <w:rPr>
          <w:b/>
          <w:sz w:val="28"/>
          <w:szCs w:val="28"/>
          <w:u w:val="single"/>
          <w:lang w:val="en-US"/>
        </w:rPr>
        <w:t>www</w:t>
      </w:r>
      <w:r w:rsidR="00416ABB" w:rsidRPr="002C2D9B">
        <w:rPr>
          <w:b/>
          <w:sz w:val="28"/>
          <w:szCs w:val="28"/>
          <w:u w:val="single"/>
        </w:rPr>
        <w:t>.</w:t>
      </w:r>
      <w:r w:rsidR="00416ABB" w:rsidRPr="002C2D9B">
        <w:rPr>
          <w:b/>
          <w:sz w:val="28"/>
          <w:szCs w:val="28"/>
          <w:u w:val="single"/>
          <w:lang w:val="en-US"/>
        </w:rPr>
        <w:t>drofa</w:t>
      </w:r>
      <w:r w:rsidR="00416ABB" w:rsidRPr="002C2D9B">
        <w:rPr>
          <w:b/>
          <w:sz w:val="28"/>
          <w:szCs w:val="28"/>
          <w:u w:val="single"/>
        </w:rPr>
        <w:t>.</w:t>
      </w:r>
      <w:r w:rsidR="00416ABB" w:rsidRPr="002C2D9B">
        <w:rPr>
          <w:b/>
          <w:sz w:val="28"/>
          <w:szCs w:val="28"/>
          <w:u w:val="single"/>
          <w:lang w:val="en-US"/>
        </w:rPr>
        <w:t>ru</w:t>
      </w:r>
      <w:r w:rsidR="00416ABB" w:rsidRPr="002C2D9B">
        <w:rPr>
          <w:b/>
          <w:i/>
          <w:sz w:val="28"/>
          <w:szCs w:val="28"/>
        </w:rPr>
        <w:t xml:space="preserve">  - </w:t>
      </w:r>
      <w:r w:rsidR="00416ABB" w:rsidRPr="002C2D9B">
        <w:rPr>
          <w:sz w:val="28"/>
          <w:szCs w:val="28"/>
        </w:rPr>
        <w:t>сайт издательства Дрофа (рубрика «Математика»)</w:t>
      </w:r>
    </w:p>
    <w:p w:rsidR="00416ABB" w:rsidRPr="002C2D9B" w:rsidRDefault="00CE64E2" w:rsidP="00416ABB">
      <w:pPr>
        <w:pStyle w:val="aa"/>
        <w:numPr>
          <w:ilvl w:val="0"/>
          <w:numId w:val="8"/>
        </w:numPr>
        <w:rPr>
          <w:sz w:val="28"/>
          <w:szCs w:val="28"/>
        </w:rPr>
      </w:pPr>
      <w:hyperlink r:id="rId34" w:history="1">
        <w:r w:rsidR="00416ABB" w:rsidRPr="002C2D9B">
          <w:rPr>
            <w:rStyle w:val="ac"/>
            <w:sz w:val="28"/>
            <w:szCs w:val="28"/>
            <w:lang w:val="en-US"/>
          </w:rPr>
          <w:t>http</w:t>
        </w:r>
        <w:r w:rsidR="00416ABB" w:rsidRPr="002C2D9B">
          <w:rPr>
            <w:rStyle w:val="ac"/>
            <w:sz w:val="28"/>
            <w:szCs w:val="28"/>
          </w:rPr>
          <w:t>://</w:t>
        </w:r>
        <w:r w:rsidR="00416ABB" w:rsidRPr="002C2D9B">
          <w:rPr>
            <w:rStyle w:val="ac"/>
            <w:sz w:val="28"/>
            <w:szCs w:val="28"/>
            <w:lang w:val="en-US"/>
          </w:rPr>
          <w:t>www</w:t>
        </w:r>
        <w:r w:rsidR="00416ABB" w:rsidRPr="002C2D9B">
          <w:rPr>
            <w:rStyle w:val="ac"/>
            <w:sz w:val="28"/>
            <w:szCs w:val="28"/>
          </w:rPr>
          <w:t>.</w:t>
        </w:r>
        <w:r w:rsidR="00416ABB" w:rsidRPr="002C2D9B">
          <w:rPr>
            <w:rStyle w:val="ac"/>
            <w:sz w:val="28"/>
            <w:szCs w:val="28"/>
            <w:lang w:val="en-US"/>
          </w:rPr>
          <w:t>center</w:t>
        </w:r>
        <w:r w:rsidR="00416ABB" w:rsidRPr="002C2D9B">
          <w:rPr>
            <w:rStyle w:val="ac"/>
            <w:sz w:val="28"/>
            <w:szCs w:val="28"/>
          </w:rPr>
          <w:t>.</w:t>
        </w:r>
        <w:r w:rsidR="00416ABB" w:rsidRPr="002C2D9B">
          <w:rPr>
            <w:rStyle w:val="ac"/>
            <w:sz w:val="28"/>
            <w:szCs w:val="28"/>
            <w:lang w:val="en-US"/>
          </w:rPr>
          <w:t>fio</w:t>
        </w:r>
        <w:r w:rsidR="00416ABB" w:rsidRPr="002C2D9B">
          <w:rPr>
            <w:rStyle w:val="ac"/>
            <w:sz w:val="28"/>
            <w:szCs w:val="28"/>
          </w:rPr>
          <w:t>.</w:t>
        </w:r>
        <w:r w:rsidR="00416ABB" w:rsidRPr="002C2D9B">
          <w:rPr>
            <w:rStyle w:val="ac"/>
            <w:sz w:val="28"/>
            <w:szCs w:val="28"/>
            <w:lang w:val="en-US"/>
          </w:rPr>
          <w:t>ru</w:t>
        </w:r>
        <w:r w:rsidR="00416ABB" w:rsidRPr="002C2D9B">
          <w:rPr>
            <w:rStyle w:val="ac"/>
            <w:sz w:val="28"/>
            <w:szCs w:val="28"/>
          </w:rPr>
          <w:t>/</w:t>
        </w:r>
        <w:r w:rsidR="00416ABB" w:rsidRPr="002C2D9B">
          <w:rPr>
            <w:rStyle w:val="ac"/>
            <w:sz w:val="28"/>
            <w:szCs w:val="28"/>
            <w:lang w:val="en-US"/>
          </w:rPr>
          <w:t>som</w:t>
        </w:r>
      </w:hyperlink>
      <w:r w:rsidR="00416ABB" w:rsidRPr="002C2D9B">
        <w:rPr>
          <w:sz w:val="28"/>
          <w:szCs w:val="28"/>
        </w:rPr>
        <w:t xml:space="preserve"> </w:t>
      </w:r>
      <w:r w:rsidR="00416ABB" w:rsidRPr="002C2D9B">
        <w:rPr>
          <w:iCs/>
          <w:sz w:val="28"/>
          <w:szCs w:val="28"/>
        </w:rPr>
        <w:t xml:space="preserve">- </w:t>
      </w:r>
      <w:r w:rsidR="00416ABB" w:rsidRPr="002C2D9B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416ABB" w:rsidRPr="002C2D9B" w:rsidRDefault="00CE64E2" w:rsidP="00416ABB">
      <w:pPr>
        <w:pStyle w:val="aa"/>
        <w:numPr>
          <w:ilvl w:val="0"/>
          <w:numId w:val="8"/>
        </w:numPr>
        <w:rPr>
          <w:sz w:val="28"/>
          <w:szCs w:val="28"/>
        </w:rPr>
      </w:pPr>
      <w:hyperlink r:id="rId35" w:history="1">
        <w:r w:rsidR="00416ABB" w:rsidRPr="002C2D9B">
          <w:rPr>
            <w:rStyle w:val="ac"/>
            <w:sz w:val="28"/>
            <w:szCs w:val="28"/>
            <w:lang w:val="en-US"/>
          </w:rPr>
          <w:t>http</w:t>
        </w:r>
        <w:r w:rsidR="00416ABB" w:rsidRPr="002C2D9B">
          <w:rPr>
            <w:rStyle w:val="ac"/>
            <w:sz w:val="28"/>
            <w:szCs w:val="28"/>
          </w:rPr>
          <w:t>://</w:t>
        </w:r>
        <w:r w:rsidR="00416ABB" w:rsidRPr="002C2D9B">
          <w:rPr>
            <w:rStyle w:val="ac"/>
            <w:sz w:val="28"/>
            <w:szCs w:val="28"/>
            <w:lang w:val="en-US"/>
          </w:rPr>
          <w:t>www</w:t>
        </w:r>
        <w:r w:rsidR="00416ABB" w:rsidRPr="002C2D9B">
          <w:rPr>
            <w:rStyle w:val="ac"/>
            <w:sz w:val="28"/>
            <w:szCs w:val="28"/>
          </w:rPr>
          <w:t>.</w:t>
        </w:r>
        <w:r w:rsidR="00416ABB" w:rsidRPr="002C2D9B">
          <w:rPr>
            <w:rStyle w:val="ac"/>
            <w:sz w:val="28"/>
            <w:szCs w:val="28"/>
            <w:lang w:val="en-US"/>
          </w:rPr>
          <w:t>edu</w:t>
        </w:r>
        <w:r w:rsidR="00416ABB" w:rsidRPr="002C2D9B">
          <w:rPr>
            <w:rStyle w:val="ac"/>
            <w:sz w:val="28"/>
            <w:szCs w:val="28"/>
          </w:rPr>
          <w:t>.</w:t>
        </w:r>
        <w:r w:rsidR="00416ABB" w:rsidRPr="002C2D9B">
          <w:rPr>
            <w:rStyle w:val="ac"/>
            <w:sz w:val="28"/>
            <w:szCs w:val="28"/>
            <w:lang w:val="en-US"/>
          </w:rPr>
          <w:t>ru</w:t>
        </w:r>
      </w:hyperlink>
      <w:r w:rsidR="00416ABB" w:rsidRPr="002C2D9B">
        <w:rPr>
          <w:sz w:val="28"/>
          <w:szCs w:val="28"/>
        </w:rPr>
        <w:t xml:space="preserve"> </w:t>
      </w:r>
      <w:r w:rsidR="00416ABB" w:rsidRPr="002C2D9B">
        <w:rPr>
          <w:iCs/>
          <w:sz w:val="28"/>
          <w:szCs w:val="28"/>
        </w:rPr>
        <w:t xml:space="preserve">- </w:t>
      </w:r>
      <w:r w:rsidR="00416ABB" w:rsidRPr="002C2D9B">
        <w:rPr>
          <w:sz w:val="28"/>
          <w:szCs w:val="28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416ABB" w:rsidRPr="002C2D9B" w:rsidRDefault="00416ABB" w:rsidP="00416ABB">
      <w:pPr>
        <w:pStyle w:val="aa"/>
        <w:numPr>
          <w:ilvl w:val="0"/>
          <w:numId w:val="8"/>
        </w:numPr>
        <w:rPr>
          <w:sz w:val="28"/>
          <w:szCs w:val="28"/>
        </w:rPr>
      </w:pPr>
      <w:r w:rsidRPr="002C2D9B">
        <w:rPr>
          <w:sz w:val="28"/>
          <w:szCs w:val="28"/>
        </w:rPr>
        <w:t xml:space="preserve"> </w:t>
      </w:r>
      <w:hyperlink r:id="rId36" w:history="1">
        <w:r w:rsidRPr="002C2D9B">
          <w:rPr>
            <w:rStyle w:val="ac"/>
            <w:sz w:val="28"/>
            <w:szCs w:val="28"/>
            <w:lang w:val="en-US"/>
          </w:rPr>
          <w:t>http</w:t>
        </w:r>
        <w:r w:rsidRPr="002C2D9B">
          <w:rPr>
            <w:rStyle w:val="ac"/>
            <w:sz w:val="28"/>
            <w:szCs w:val="28"/>
          </w:rPr>
          <w:t>://</w:t>
        </w:r>
        <w:r w:rsidRPr="002C2D9B">
          <w:rPr>
            <w:rStyle w:val="ac"/>
            <w:sz w:val="28"/>
            <w:szCs w:val="28"/>
            <w:lang w:val="en-US"/>
          </w:rPr>
          <w:t>www</w:t>
        </w:r>
        <w:r w:rsidRPr="002C2D9B">
          <w:rPr>
            <w:rStyle w:val="ac"/>
            <w:sz w:val="28"/>
            <w:szCs w:val="28"/>
          </w:rPr>
          <w:t>.</w:t>
        </w:r>
        <w:r w:rsidRPr="002C2D9B">
          <w:rPr>
            <w:rStyle w:val="ac"/>
            <w:sz w:val="28"/>
            <w:szCs w:val="28"/>
            <w:lang w:val="en-US"/>
          </w:rPr>
          <w:t>legion</w:t>
        </w:r>
        <w:r w:rsidRPr="002C2D9B">
          <w:rPr>
            <w:rStyle w:val="ac"/>
            <w:sz w:val="28"/>
            <w:szCs w:val="28"/>
          </w:rPr>
          <w:t>.</w:t>
        </w:r>
        <w:r w:rsidRPr="002C2D9B">
          <w:rPr>
            <w:rStyle w:val="ac"/>
            <w:sz w:val="28"/>
            <w:szCs w:val="28"/>
            <w:lang w:val="en-US"/>
          </w:rPr>
          <w:t>ru</w:t>
        </w:r>
      </w:hyperlink>
      <w:r w:rsidRPr="002C2D9B">
        <w:rPr>
          <w:sz w:val="28"/>
          <w:szCs w:val="28"/>
        </w:rPr>
        <w:t xml:space="preserve"> – сайт издательства «Легион»</w:t>
      </w:r>
    </w:p>
    <w:p w:rsidR="00416ABB" w:rsidRPr="002C2D9B" w:rsidRDefault="00CE64E2" w:rsidP="00416ABB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16ABB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16ABB" w:rsidRPr="002C2D9B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416ABB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6ABB" w:rsidRPr="002C2D9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16ABB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intellectcentre</w:t>
        </w:r>
        <w:r w:rsidR="00416ABB" w:rsidRPr="002C2D9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16ABB" w:rsidRPr="002C2D9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6ABB" w:rsidRPr="002C2D9B">
        <w:rPr>
          <w:rFonts w:ascii="Times New Roman" w:hAnsi="Times New Roman" w:cs="Times New Roman"/>
          <w:sz w:val="28"/>
          <w:szCs w:val="28"/>
        </w:rPr>
        <w:t xml:space="preserve"> – сайт издательства «Интеллект-Центр», где </w:t>
      </w:r>
      <w:r w:rsidR="00416ABB" w:rsidRPr="002C2D9B">
        <w:rPr>
          <w:rFonts w:ascii="Times New Roman" w:hAnsi="Times New Roman" w:cs="Times New Roman"/>
          <w:sz w:val="28"/>
          <w:szCs w:val="28"/>
        </w:rPr>
        <w:lastRenderedPageBreak/>
        <w:t>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416ABB" w:rsidRPr="002C2D9B" w:rsidRDefault="00416ABB" w:rsidP="00416ABB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16ABB" w:rsidRPr="002C2D9B" w:rsidRDefault="00416ABB" w:rsidP="00416ABB">
      <w:pPr>
        <w:shd w:val="clear" w:color="auto" w:fill="FFFFFF"/>
        <w:spacing w:before="53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D9B">
        <w:rPr>
          <w:rFonts w:ascii="Times New Roman" w:hAnsi="Times New Roman" w:cs="Times New Roman"/>
          <w:b/>
          <w:bCs/>
          <w:sz w:val="28"/>
          <w:szCs w:val="28"/>
        </w:rPr>
        <w:t>ПРИБОРЫ И ИНСТРУМЕНТЫ</w:t>
      </w:r>
    </w:p>
    <w:p w:rsidR="00416AB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403">
        <w:rPr>
          <w:rFonts w:ascii="Times New Roman" w:hAnsi="Times New Roman" w:cs="Times New Roman"/>
          <w:bCs/>
          <w:sz w:val="28"/>
          <w:szCs w:val="28"/>
        </w:rPr>
        <w:t xml:space="preserve"> Линейка</w:t>
      </w:r>
    </w:p>
    <w:p w:rsidR="00416ABB" w:rsidRPr="00711403" w:rsidRDefault="00711403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ABB" w:rsidRPr="00711403">
        <w:rPr>
          <w:rFonts w:ascii="Times New Roman" w:hAnsi="Times New Roman" w:cs="Times New Roman"/>
          <w:bCs/>
          <w:sz w:val="28"/>
          <w:szCs w:val="28"/>
        </w:rPr>
        <w:t>Треугольник (углы по 45грдусов, углы по 30 и 60 градусов)</w:t>
      </w:r>
    </w:p>
    <w:p w:rsidR="00416ABB" w:rsidRPr="002C2D9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Циркуль</w:t>
      </w:r>
    </w:p>
    <w:p w:rsidR="00416ABB" w:rsidRPr="002C2D9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Транспортир</w:t>
      </w:r>
    </w:p>
    <w:p w:rsidR="00416ABB" w:rsidRPr="002C2D9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Компьютер</w:t>
      </w:r>
    </w:p>
    <w:p w:rsidR="00416ABB" w:rsidRPr="002C2D9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Интерактивная доска</w:t>
      </w:r>
    </w:p>
    <w:p w:rsidR="00416ABB" w:rsidRPr="002C2D9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Проектор</w:t>
      </w:r>
    </w:p>
    <w:p w:rsidR="00416ABB" w:rsidRPr="002C2D9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Принтер, сканер, ксерокс</w:t>
      </w:r>
    </w:p>
    <w:p w:rsidR="00416ABB" w:rsidRPr="002C2D9B" w:rsidRDefault="00416ABB" w:rsidP="00711403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2D9B">
        <w:rPr>
          <w:rFonts w:ascii="Times New Roman" w:hAnsi="Times New Roman" w:cs="Times New Roman"/>
          <w:bCs/>
          <w:sz w:val="28"/>
          <w:szCs w:val="28"/>
        </w:rPr>
        <w:t>Информационные таблицы - стенды</w:t>
      </w:r>
    </w:p>
    <w:p w:rsidR="00416ABB" w:rsidRDefault="00416ABB" w:rsidP="00416ABB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749"/>
        <w:rPr>
          <w:bCs/>
          <w:sz w:val="28"/>
          <w:szCs w:val="28"/>
        </w:rPr>
      </w:pPr>
    </w:p>
    <w:p w:rsidR="00416ABB" w:rsidRPr="006C0722" w:rsidRDefault="00416ABB" w:rsidP="00416ABB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16ABB" w:rsidRPr="006C0722" w:rsidRDefault="00416ABB" w:rsidP="006C0722">
      <w:pPr>
        <w:pStyle w:val="a9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sectPr w:rsidR="00416ABB" w:rsidRPr="006C0722" w:rsidSect="0010405C">
      <w:footerReference w:type="default" r:id="rId38"/>
      <w:footerReference w:type="first" r:id="rId3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BB" w:rsidRDefault="005E25BB" w:rsidP="009A1B78">
      <w:pPr>
        <w:spacing w:after="0" w:line="240" w:lineRule="auto"/>
      </w:pPr>
      <w:r>
        <w:separator/>
      </w:r>
    </w:p>
  </w:endnote>
  <w:endnote w:type="continuationSeparator" w:id="1">
    <w:p w:rsidR="005E25BB" w:rsidRDefault="005E25BB" w:rsidP="009A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739"/>
      <w:docPartObj>
        <w:docPartGallery w:val="Page Numbers (Bottom of Page)"/>
        <w:docPartUnique/>
      </w:docPartObj>
    </w:sdtPr>
    <w:sdtContent>
      <w:p w:rsidR="0010405C" w:rsidRDefault="00CE64E2">
        <w:pPr>
          <w:pStyle w:val="a7"/>
          <w:jc w:val="center"/>
        </w:pPr>
        <w:fldSimple w:instr=" PAGE   \* MERGEFORMAT ">
          <w:r w:rsidR="00E6519C">
            <w:rPr>
              <w:noProof/>
            </w:rPr>
            <w:t>33</w:t>
          </w:r>
        </w:fldSimple>
      </w:p>
    </w:sdtContent>
  </w:sdt>
  <w:p w:rsidR="0010405C" w:rsidRDefault="001040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5C" w:rsidRDefault="0010405C">
    <w:pPr>
      <w:pStyle w:val="a7"/>
      <w:jc w:val="center"/>
    </w:pPr>
  </w:p>
  <w:p w:rsidR="0010405C" w:rsidRDefault="001040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BB" w:rsidRDefault="005E25BB" w:rsidP="009A1B78">
      <w:pPr>
        <w:spacing w:after="0" w:line="240" w:lineRule="auto"/>
      </w:pPr>
      <w:r>
        <w:separator/>
      </w:r>
    </w:p>
  </w:footnote>
  <w:footnote w:type="continuationSeparator" w:id="1">
    <w:p w:rsidR="005E25BB" w:rsidRDefault="005E25BB" w:rsidP="009A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E22AA0"/>
    <w:lvl w:ilvl="0">
      <w:numFmt w:val="bullet"/>
      <w:lvlText w:val="*"/>
      <w:lvlJc w:val="left"/>
    </w:lvl>
  </w:abstractNum>
  <w:abstractNum w:abstractNumId="1">
    <w:nsid w:val="084623A6"/>
    <w:multiLevelType w:val="hybridMultilevel"/>
    <w:tmpl w:val="A18296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D04AE3"/>
    <w:multiLevelType w:val="hybridMultilevel"/>
    <w:tmpl w:val="65DE5C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EA0C9B"/>
    <w:multiLevelType w:val="hybridMultilevel"/>
    <w:tmpl w:val="A2EE067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36594226"/>
    <w:multiLevelType w:val="singleLevel"/>
    <w:tmpl w:val="CB96ADCA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">
    <w:nsid w:val="372D037C"/>
    <w:multiLevelType w:val="singleLevel"/>
    <w:tmpl w:val="C700028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470455C"/>
    <w:multiLevelType w:val="hybridMultilevel"/>
    <w:tmpl w:val="867853BE"/>
    <w:lvl w:ilvl="0" w:tplc="CE284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4E6E6E"/>
    <w:multiLevelType w:val="singleLevel"/>
    <w:tmpl w:val="1C52D0E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3B22741"/>
    <w:multiLevelType w:val="singleLevel"/>
    <w:tmpl w:val="6B9463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9BD5F8F"/>
    <w:multiLevelType w:val="singleLevel"/>
    <w:tmpl w:val="BE2E7D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5B5F0AD8"/>
    <w:multiLevelType w:val="singleLevel"/>
    <w:tmpl w:val="3A8EC2E6"/>
    <w:lvl w:ilvl="0">
      <w:start w:val="1"/>
      <w:numFmt w:val="decimal"/>
      <w:lvlText w:val="%1."/>
      <w:legacy w:legacy="1" w:legacySpace="0" w:legacyIndent="293"/>
      <w:lvlJc w:val="left"/>
      <w:rPr>
        <w:rFonts w:asciiTheme="minorHAnsi" w:eastAsia="Times New Roman" w:hAnsiTheme="minorHAnsi" w:cstheme="minorBidi"/>
      </w:rPr>
    </w:lvl>
  </w:abstractNum>
  <w:abstractNum w:abstractNumId="11">
    <w:nsid w:val="5C457AB7"/>
    <w:multiLevelType w:val="hybridMultilevel"/>
    <w:tmpl w:val="B814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37DE0"/>
    <w:multiLevelType w:val="hybridMultilevel"/>
    <w:tmpl w:val="239A5610"/>
    <w:lvl w:ilvl="0" w:tplc="4B267392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36C1"/>
    <w:rsid w:val="000339E6"/>
    <w:rsid w:val="000419E2"/>
    <w:rsid w:val="00054156"/>
    <w:rsid w:val="000B3D7A"/>
    <w:rsid w:val="000E168B"/>
    <w:rsid w:val="0010405C"/>
    <w:rsid w:val="001466D8"/>
    <w:rsid w:val="0019319F"/>
    <w:rsid w:val="001B3E54"/>
    <w:rsid w:val="00252511"/>
    <w:rsid w:val="002C2D9B"/>
    <w:rsid w:val="00333042"/>
    <w:rsid w:val="003335D1"/>
    <w:rsid w:val="0038643F"/>
    <w:rsid w:val="00416ABB"/>
    <w:rsid w:val="00454242"/>
    <w:rsid w:val="004A11CF"/>
    <w:rsid w:val="004F722E"/>
    <w:rsid w:val="005474D3"/>
    <w:rsid w:val="00573E0D"/>
    <w:rsid w:val="005B359B"/>
    <w:rsid w:val="005E25BB"/>
    <w:rsid w:val="006C0722"/>
    <w:rsid w:val="006C32A5"/>
    <w:rsid w:val="00711403"/>
    <w:rsid w:val="007A7855"/>
    <w:rsid w:val="007F1F58"/>
    <w:rsid w:val="00824FD0"/>
    <w:rsid w:val="0087287B"/>
    <w:rsid w:val="00887E6E"/>
    <w:rsid w:val="00890A22"/>
    <w:rsid w:val="009555EE"/>
    <w:rsid w:val="009A1B78"/>
    <w:rsid w:val="009E2D78"/>
    <w:rsid w:val="00AA7448"/>
    <w:rsid w:val="00AC6810"/>
    <w:rsid w:val="00AF4D72"/>
    <w:rsid w:val="00B031D3"/>
    <w:rsid w:val="00B356DF"/>
    <w:rsid w:val="00C8462E"/>
    <w:rsid w:val="00C936C1"/>
    <w:rsid w:val="00C95F51"/>
    <w:rsid w:val="00CB44AB"/>
    <w:rsid w:val="00CE64E2"/>
    <w:rsid w:val="00D9626E"/>
    <w:rsid w:val="00DB1DB6"/>
    <w:rsid w:val="00DE642C"/>
    <w:rsid w:val="00E6519C"/>
    <w:rsid w:val="00EC574A"/>
    <w:rsid w:val="00F54330"/>
    <w:rsid w:val="00F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6C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A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B78"/>
  </w:style>
  <w:style w:type="paragraph" w:styleId="a7">
    <w:name w:val="footer"/>
    <w:basedOn w:val="a"/>
    <w:link w:val="a8"/>
    <w:uiPriority w:val="99"/>
    <w:unhideWhenUsed/>
    <w:rsid w:val="009A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B78"/>
  </w:style>
  <w:style w:type="paragraph" w:styleId="a9">
    <w:name w:val="List Paragraph"/>
    <w:basedOn w:val="a"/>
    <w:uiPriority w:val="34"/>
    <w:qFormat/>
    <w:rsid w:val="006C0722"/>
    <w:pPr>
      <w:ind w:left="720"/>
      <w:contextualSpacing/>
    </w:pPr>
  </w:style>
  <w:style w:type="paragraph" w:styleId="aa">
    <w:name w:val="Body Text Indent"/>
    <w:basedOn w:val="a"/>
    <w:link w:val="ab"/>
    <w:rsid w:val="006C07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0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6C0722"/>
    <w:rPr>
      <w:color w:val="0000FF"/>
      <w:u w:val="single"/>
    </w:rPr>
  </w:style>
  <w:style w:type="paragraph" w:customStyle="1" w:styleId="FR2">
    <w:name w:val="FR2"/>
    <w:rsid w:val="002C2D9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.ru" TargetMode="External"/><Relationship Id="rId18" Type="http://schemas.openxmlformats.org/officeDocument/2006/relationships/hyperlink" Target="http://www.college.ru/mathematics" TargetMode="External"/><Relationship Id="rId26" Type="http://schemas.openxmlformats.org/officeDocument/2006/relationships/hyperlink" Target="http://www.math.ru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enter.fio.ru/som" TargetMode="External"/><Relationship Id="rId34" Type="http://schemas.openxmlformats.org/officeDocument/2006/relationships/hyperlink" Target="http://www.center.fio.ru/s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golovolomka.hobby.ru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ege.edu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blems.ru" TargetMode="External"/><Relationship Id="rId20" Type="http://schemas.openxmlformats.org/officeDocument/2006/relationships/hyperlink" Target="http://www.ege.edu.ru" TargetMode="External"/><Relationship Id="rId29" Type="http://schemas.openxmlformats.org/officeDocument/2006/relationships/hyperlink" Target="http://www.problem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ntellectcentre.ru" TargetMode="External"/><Relationship Id="rId32" Type="http://schemas.openxmlformats.org/officeDocument/2006/relationships/hyperlink" Target="http://www.int-edu.ru" TargetMode="External"/><Relationship Id="rId37" Type="http://schemas.openxmlformats.org/officeDocument/2006/relationships/hyperlink" Target="http://www.intellectcentre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tudes.ru" TargetMode="External"/><Relationship Id="rId23" Type="http://schemas.openxmlformats.org/officeDocument/2006/relationships/hyperlink" Target="http://www.legion.ru" TargetMode="External"/><Relationship Id="rId28" Type="http://schemas.openxmlformats.org/officeDocument/2006/relationships/hyperlink" Target="http://www.etudes.ru" TargetMode="External"/><Relationship Id="rId36" Type="http://schemas.openxmlformats.org/officeDocument/2006/relationships/hyperlink" Target="http://www.legion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nt-edu.ru" TargetMode="External"/><Relationship Id="rId31" Type="http://schemas.openxmlformats.org/officeDocument/2006/relationships/hyperlink" Target="http://www.college.ru/mathema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t-n.ru" TargetMode="External"/><Relationship Id="rId30" Type="http://schemas.openxmlformats.org/officeDocument/2006/relationships/hyperlink" Target="http://www.golovolomka.hobby.ru" TargetMode="External"/><Relationship Id="rId3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6E96-7CA9-4357-9D16-5401F2E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33</Pages>
  <Words>7773</Words>
  <Characters>44308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2012-09-01T13:45:00Z</cp:lastPrinted>
  <dcterms:created xsi:type="dcterms:W3CDTF">2012-08-28T09:47:00Z</dcterms:created>
  <dcterms:modified xsi:type="dcterms:W3CDTF">2013-11-28T19:01:00Z</dcterms:modified>
</cp:coreProperties>
</file>